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A5" w:rsidRDefault="004924A5" w:rsidP="00E25788">
      <w:pPr>
        <w:jc w:val="both"/>
        <w:rPr>
          <w:rFonts w:ascii="Arial" w:hAnsi="Arial" w:cs="Arial"/>
          <w:sz w:val="24"/>
          <w:szCs w:val="24"/>
        </w:rPr>
      </w:pPr>
    </w:p>
    <w:p w:rsidR="004924A5" w:rsidRDefault="004924A5" w:rsidP="00E25788">
      <w:pPr>
        <w:jc w:val="both"/>
        <w:rPr>
          <w:rFonts w:ascii="Arial" w:hAnsi="Arial" w:cs="Arial"/>
          <w:sz w:val="24"/>
          <w:szCs w:val="24"/>
        </w:rPr>
      </w:pPr>
    </w:p>
    <w:p w:rsidR="003C6D81" w:rsidRPr="00D24626" w:rsidRDefault="003830E0" w:rsidP="00E25788">
      <w:pPr>
        <w:jc w:val="both"/>
        <w:rPr>
          <w:rFonts w:ascii="Arial" w:hAnsi="Arial" w:cs="Arial"/>
          <w:sz w:val="22"/>
          <w:szCs w:val="22"/>
        </w:rPr>
      </w:pPr>
      <w:r>
        <w:rPr>
          <w:rFonts w:ascii="Arial" w:hAnsi="Arial" w:cs="Arial"/>
          <w:sz w:val="22"/>
          <w:szCs w:val="22"/>
        </w:rPr>
        <w:t>Datum: 5. 9</w:t>
      </w:r>
      <w:r w:rsidR="003C6D81" w:rsidRPr="00D24626">
        <w:rPr>
          <w:rFonts w:ascii="Arial" w:hAnsi="Arial" w:cs="Arial"/>
          <w:sz w:val="22"/>
          <w:szCs w:val="22"/>
        </w:rPr>
        <w:t xml:space="preserve">. 2023 </w:t>
      </w:r>
    </w:p>
    <w:p w:rsidR="003C6D81" w:rsidRPr="00D24626" w:rsidRDefault="003C6D81" w:rsidP="00E25788">
      <w:pPr>
        <w:jc w:val="both"/>
        <w:rPr>
          <w:rFonts w:ascii="Arial" w:hAnsi="Arial" w:cs="Arial"/>
          <w:sz w:val="22"/>
          <w:szCs w:val="22"/>
        </w:rPr>
      </w:pPr>
    </w:p>
    <w:p w:rsidR="00907144" w:rsidRPr="00D24626" w:rsidRDefault="00E25788" w:rsidP="00E25788">
      <w:pPr>
        <w:jc w:val="both"/>
        <w:rPr>
          <w:rFonts w:ascii="Arial" w:hAnsi="Arial" w:cs="Arial"/>
          <w:sz w:val="22"/>
          <w:szCs w:val="22"/>
        </w:rPr>
      </w:pPr>
      <w:proofErr w:type="gramStart"/>
      <w:r w:rsidRPr="00D24626">
        <w:rPr>
          <w:rFonts w:ascii="Arial" w:hAnsi="Arial" w:cs="Arial"/>
          <w:sz w:val="22"/>
          <w:szCs w:val="22"/>
        </w:rPr>
        <w:t xml:space="preserve">Na </w:t>
      </w:r>
      <w:proofErr w:type="spellStart"/>
      <w:r w:rsidRPr="00D24626">
        <w:rPr>
          <w:rFonts w:ascii="Arial" w:hAnsi="Arial" w:cs="Arial"/>
          <w:sz w:val="22"/>
          <w:szCs w:val="22"/>
        </w:rPr>
        <w:t>podlagi</w:t>
      </w:r>
      <w:proofErr w:type="spellEnd"/>
      <w:r w:rsidRPr="00D24626">
        <w:rPr>
          <w:rFonts w:ascii="Arial" w:hAnsi="Arial" w:cs="Arial"/>
          <w:sz w:val="22"/>
          <w:szCs w:val="22"/>
        </w:rPr>
        <w:t xml:space="preserve"> 24</w:t>
      </w:r>
      <w:r w:rsidR="003C6D81" w:rsidRPr="00D24626">
        <w:rPr>
          <w:rFonts w:ascii="Arial" w:hAnsi="Arial" w:cs="Arial"/>
          <w:sz w:val="22"/>
          <w:szCs w:val="22"/>
        </w:rPr>
        <w:t>.</w:t>
      </w:r>
      <w:proofErr w:type="gramEnd"/>
      <w:r w:rsidR="003C6D81" w:rsidRPr="00D24626">
        <w:rPr>
          <w:rFonts w:ascii="Arial" w:hAnsi="Arial" w:cs="Arial"/>
          <w:sz w:val="22"/>
          <w:szCs w:val="22"/>
        </w:rPr>
        <w:t xml:space="preserve"> </w:t>
      </w:r>
      <w:proofErr w:type="spellStart"/>
      <w:proofErr w:type="gramStart"/>
      <w:r w:rsidR="003C6D81" w:rsidRPr="00D24626">
        <w:rPr>
          <w:rFonts w:ascii="Arial" w:hAnsi="Arial" w:cs="Arial"/>
          <w:sz w:val="22"/>
          <w:szCs w:val="22"/>
        </w:rPr>
        <w:t>člena</w:t>
      </w:r>
      <w:proofErr w:type="spellEnd"/>
      <w:proofErr w:type="gramEnd"/>
      <w:r w:rsidR="003C6D81" w:rsidRPr="00D24626">
        <w:rPr>
          <w:rFonts w:ascii="Arial" w:hAnsi="Arial" w:cs="Arial"/>
          <w:sz w:val="22"/>
          <w:szCs w:val="22"/>
        </w:rPr>
        <w:t xml:space="preserve"> </w:t>
      </w:r>
      <w:proofErr w:type="spellStart"/>
      <w:r w:rsidR="003C6D81" w:rsidRPr="00D24626">
        <w:rPr>
          <w:rFonts w:ascii="Arial" w:hAnsi="Arial" w:cs="Arial"/>
          <w:sz w:val="22"/>
          <w:szCs w:val="22"/>
        </w:rPr>
        <w:t>St</w:t>
      </w:r>
      <w:r w:rsidR="00D24626" w:rsidRPr="00D24626">
        <w:rPr>
          <w:rFonts w:ascii="Arial" w:hAnsi="Arial" w:cs="Arial"/>
          <w:sz w:val="22"/>
          <w:szCs w:val="22"/>
        </w:rPr>
        <w:t>atuta</w:t>
      </w:r>
      <w:proofErr w:type="spellEnd"/>
      <w:r w:rsidR="00D24626" w:rsidRPr="00D24626">
        <w:rPr>
          <w:rFonts w:ascii="Arial" w:hAnsi="Arial" w:cs="Arial"/>
          <w:sz w:val="22"/>
          <w:szCs w:val="22"/>
        </w:rPr>
        <w:t xml:space="preserve"> </w:t>
      </w:r>
      <w:proofErr w:type="spellStart"/>
      <w:r w:rsidR="00D24626" w:rsidRPr="00D24626">
        <w:rPr>
          <w:rFonts w:ascii="Arial" w:hAnsi="Arial" w:cs="Arial"/>
          <w:sz w:val="22"/>
          <w:szCs w:val="22"/>
        </w:rPr>
        <w:t>Društva</w:t>
      </w:r>
      <w:proofErr w:type="spellEnd"/>
      <w:r w:rsidR="00D24626" w:rsidRPr="00D24626">
        <w:rPr>
          <w:rFonts w:ascii="Arial" w:hAnsi="Arial" w:cs="Arial"/>
          <w:sz w:val="22"/>
          <w:szCs w:val="22"/>
        </w:rPr>
        <w:t xml:space="preserve"> </w:t>
      </w:r>
      <w:proofErr w:type="spellStart"/>
      <w:r w:rsidR="00D24626" w:rsidRPr="00D24626">
        <w:rPr>
          <w:rFonts w:ascii="Arial" w:hAnsi="Arial" w:cs="Arial"/>
          <w:sz w:val="22"/>
          <w:szCs w:val="22"/>
        </w:rPr>
        <w:t>upokojencev</w:t>
      </w:r>
      <w:proofErr w:type="spellEnd"/>
      <w:r w:rsidR="00D24626" w:rsidRPr="00D24626">
        <w:rPr>
          <w:rFonts w:ascii="Arial" w:hAnsi="Arial" w:cs="Arial"/>
          <w:sz w:val="22"/>
          <w:szCs w:val="22"/>
        </w:rPr>
        <w:t xml:space="preserve"> </w:t>
      </w:r>
      <w:proofErr w:type="spellStart"/>
      <w:r w:rsidR="00D24626" w:rsidRPr="00D24626">
        <w:rPr>
          <w:rFonts w:ascii="Arial" w:hAnsi="Arial" w:cs="Arial"/>
          <w:sz w:val="22"/>
          <w:szCs w:val="22"/>
        </w:rPr>
        <w:t>Gorje</w:t>
      </w:r>
      <w:proofErr w:type="spellEnd"/>
      <w:r w:rsidR="003C6D81" w:rsidRPr="00D24626">
        <w:rPr>
          <w:rFonts w:ascii="Arial" w:hAnsi="Arial" w:cs="Arial"/>
          <w:sz w:val="22"/>
          <w:szCs w:val="22"/>
        </w:rPr>
        <w:t xml:space="preserve">, </w:t>
      </w:r>
      <w:proofErr w:type="spellStart"/>
      <w:r w:rsidR="003C6D81" w:rsidRPr="00D24626">
        <w:rPr>
          <w:rFonts w:ascii="Arial" w:hAnsi="Arial" w:cs="Arial"/>
          <w:sz w:val="22"/>
          <w:szCs w:val="22"/>
        </w:rPr>
        <w:t>sklicujem</w:t>
      </w:r>
      <w:proofErr w:type="spellEnd"/>
      <w:r w:rsidR="003C6D81" w:rsidRPr="00D24626">
        <w:rPr>
          <w:rFonts w:ascii="Arial" w:hAnsi="Arial" w:cs="Arial"/>
          <w:sz w:val="22"/>
          <w:szCs w:val="22"/>
        </w:rPr>
        <w:t xml:space="preserve"> </w:t>
      </w:r>
    </w:p>
    <w:p w:rsidR="00907144" w:rsidRPr="00D24626" w:rsidRDefault="00907144" w:rsidP="00E25788">
      <w:pPr>
        <w:jc w:val="both"/>
        <w:rPr>
          <w:rFonts w:ascii="Arial" w:hAnsi="Arial" w:cs="Arial"/>
          <w:sz w:val="22"/>
          <w:szCs w:val="22"/>
        </w:rPr>
      </w:pPr>
    </w:p>
    <w:p w:rsidR="003C6D81" w:rsidRPr="00D24626" w:rsidRDefault="003830E0" w:rsidP="00907144">
      <w:pPr>
        <w:jc w:val="center"/>
        <w:rPr>
          <w:rFonts w:ascii="Arial" w:hAnsi="Arial" w:cs="Arial"/>
          <w:b/>
          <w:sz w:val="22"/>
          <w:szCs w:val="22"/>
        </w:rPr>
      </w:pPr>
      <w:proofErr w:type="gramStart"/>
      <w:r>
        <w:rPr>
          <w:rFonts w:ascii="Arial" w:hAnsi="Arial" w:cs="Arial"/>
          <w:b/>
          <w:sz w:val="22"/>
          <w:szCs w:val="22"/>
        </w:rPr>
        <w:t>5</w:t>
      </w:r>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redno</w:t>
      </w:r>
      <w:proofErr w:type="spellEnd"/>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sejo</w:t>
      </w:r>
      <w:proofErr w:type="spellEnd"/>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Upravnega</w:t>
      </w:r>
      <w:proofErr w:type="spellEnd"/>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odbora</w:t>
      </w:r>
      <w:proofErr w:type="spellEnd"/>
      <w:r>
        <w:rPr>
          <w:rFonts w:ascii="Arial" w:hAnsi="Arial" w:cs="Arial"/>
          <w:b/>
          <w:sz w:val="22"/>
          <w:szCs w:val="22"/>
        </w:rPr>
        <w:t xml:space="preserve">, </w:t>
      </w:r>
      <w:proofErr w:type="spellStart"/>
      <w:r>
        <w:rPr>
          <w:rFonts w:ascii="Arial" w:hAnsi="Arial" w:cs="Arial"/>
          <w:b/>
          <w:sz w:val="22"/>
          <w:szCs w:val="22"/>
        </w:rPr>
        <w:t>ki</w:t>
      </w:r>
      <w:proofErr w:type="spellEnd"/>
      <w:r>
        <w:rPr>
          <w:rFonts w:ascii="Arial" w:hAnsi="Arial" w:cs="Arial"/>
          <w:b/>
          <w:sz w:val="22"/>
          <w:szCs w:val="22"/>
        </w:rPr>
        <w:t xml:space="preserve"> </w:t>
      </w:r>
      <w:proofErr w:type="spellStart"/>
      <w:r>
        <w:rPr>
          <w:rFonts w:ascii="Arial" w:hAnsi="Arial" w:cs="Arial"/>
          <w:b/>
          <w:sz w:val="22"/>
          <w:szCs w:val="22"/>
        </w:rPr>
        <w:t>bo</w:t>
      </w:r>
      <w:proofErr w:type="spellEnd"/>
      <w:r>
        <w:rPr>
          <w:rFonts w:ascii="Arial" w:hAnsi="Arial" w:cs="Arial"/>
          <w:b/>
          <w:sz w:val="22"/>
          <w:szCs w:val="22"/>
        </w:rPr>
        <w:t xml:space="preserve"> v </w:t>
      </w:r>
      <w:proofErr w:type="spellStart"/>
      <w:r>
        <w:rPr>
          <w:rFonts w:ascii="Arial" w:hAnsi="Arial" w:cs="Arial"/>
          <w:b/>
          <w:sz w:val="22"/>
          <w:szCs w:val="22"/>
        </w:rPr>
        <w:t>ponedeljek</w:t>
      </w:r>
      <w:proofErr w:type="spellEnd"/>
      <w:proofErr w:type="gramEnd"/>
      <w:r w:rsidR="00D24626" w:rsidRPr="00D24626">
        <w:rPr>
          <w:rFonts w:ascii="Arial" w:hAnsi="Arial" w:cs="Arial"/>
          <w:b/>
          <w:sz w:val="22"/>
          <w:szCs w:val="22"/>
        </w:rPr>
        <w:t xml:space="preserve">, </w:t>
      </w:r>
      <w:r>
        <w:rPr>
          <w:rFonts w:ascii="Arial" w:hAnsi="Arial" w:cs="Arial"/>
          <w:b/>
          <w:sz w:val="22"/>
          <w:szCs w:val="22"/>
        </w:rPr>
        <w:t>11. 9</w:t>
      </w:r>
      <w:r w:rsidR="00405BF1">
        <w:rPr>
          <w:rFonts w:ascii="Arial" w:hAnsi="Arial" w:cs="Arial"/>
          <w:b/>
          <w:sz w:val="22"/>
          <w:szCs w:val="22"/>
        </w:rPr>
        <w:t>. 2023 ob 19</w:t>
      </w:r>
      <w:r w:rsidR="003C6D81" w:rsidRPr="00D24626">
        <w:rPr>
          <w:rFonts w:ascii="Arial" w:hAnsi="Arial" w:cs="Arial"/>
          <w:b/>
          <w:sz w:val="22"/>
          <w:szCs w:val="22"/>
        </w:rPr>
        <w:t xml:space="preserve">. </w:t>
      </w:r>
      <w:proofErr w:type="spellStart"/>
      <w:proofErr w:type="gramStart"/>
      <w:r w:rsidR="003C6D81" w:rsidRPr="00D24626">
        <w:rPr>
          <w:rFonts w:ascii="Arial" w:hAnsi="Arial" w:cs="Arial"/>
          <w:b/>
          <w:sz w:val="22"/>
          <w:szCs w:val="22"/>
        </w:rPr>
        <w:t>uri</w:t>
      </w:r>
      <w:proofErr w:type="spellEnd"/>
      <w:proofErr w:type="gramEnd"/>
      <w:r w:rsidR="003C6D81" w:rsidRPr="00D24626">
        <w:rPr>
          <w:rFonts w:ascii="Arial" w:hAnsi="Arial" w:cs="Arial"/>
          <w:b/>
          <w:sz w:val="22"/>
          <w:szCs w:val="22"/>
        </w:rPr>
        <w:t xml:space="preserve"> v </w:t>
      </w:r>
      <w:proofErr w:type="spellStart"/>
      <w:r w:rsidR="003C6D81" w:rsidRPr="00D24626">
        <w:rPr>
          <w:rFonts w:ascii="Arial" w:hAnsi="Arial" w:cs="Arial"/>
          <w:b/>
          <w:sz w:val="22"/>
          <w:szCs w:val="22"/>
        </w:rPr>
        <w:t>prostorih</w:t>
      </w:r>
      <w:proofErr w:type="spellEnd"/>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Društva</w:t>
      </w:r>
      <w:proofErr w:type="spellEnd"/>
      <w:r w:rsidR="003C6D81" w:rsidRPr="00D24626">
        <w:rPr>
          <w:rFonts w:ascii="Arial" w:hAnsi="Arial" w:cs="Arial"/>
          <w:b/>
          <w:sz w:val="22"/>
          <w:szCs w:val="22"/>
        </w:rPr>
        <w:t xml:space="preserve"> </w:t>
      </w:r>
      <w:proofErr w:type="spellStart"/>
      <w:r w:rsidR="003C6D81" w:rsidRPr="00D24626">
        <w:rPr>
          <w:rFonts w:ascii="Arial" w:hAnsi="Arial" w:cs="Arial"/>
          <w:b/>
          <w:sz w:val="22"/>
          <w:szCs w:val="22"/>
        </w:rPr>
        <w:t>upoko</w:t>
      </w:r>
      <w:r w:rsidR="00E25788" w:rsidRPr="00D24626">
        <w:rPr>
          <w:rFonts w:ascii="Arial" w:hAnsi="Arial" w:cs="Arial"/>
          <w:b/>
          <w:sz w:val="22"/>
          <w:szCs w:val="22"/>
        </w:rPr>
        <w:t>jencev</w:t>
      </w:r>
      <w:proofErr w:type="spellEnd"/>
      <w:r w:rsidR="00E25788" w:rsidRPr="00D24626">
        <w:rPr>
          <w:rFonts w:ascii="Arial" w:hAnsi="Arial" w:cs="Arial"/>
          <w:b/>
          <w:sz w:val="22"/>
          <w:szCs w:val="22"/>
        </w:rPr>
        <w:t xml:space="preserve"> </w:t>
      </w:r>
      <w:proofErr w:type="spellStart"/>
      <w:r w:rsidR="00E25788" w:rsidRPr="00D24626">
        <w:rPr>
          <w:rFonts w:ascii="Arial" w:hAnsi="Arial" w:cs="Arial"/>
          <w:b/>
          <w:sz w:val="22"/>
          <w:szCs w:val="22"/>
        </w:rPr>
        <w:t>Gorje</w:t>
      </w:r>
      <w:proofErr w:type="spellEnd"/>
      <w:r w:rsidR="00E25788" w:rsidRPr="00D24626">
        <w:rPr>
          <w:rFonts w:ascii="Arial" w:hAnsi="Arial" w:cs="Arial"/>
          <w:b/>
          <w:sz w:val="22"/>
          <w:szCs w:val="22"/>
        </w:rPr>
        <w:t xml:space="preserve">, </w:t>
      </w:r>
      <w:proofErr w:type="spellStart"/>
      <w:r w:rsidR="00E25788" w:rsidRPr="00D24626">
        <w:rPr>
          <w:rFonts w:ascii="Arial" w:hAnsi="Arial" w:cs="Arial"/>
          <w:b/>
          <w:sz w:val="22"/>
          <w:szCs w:val="22"/>
        </w:rPr>
        <w:t>Spodnje</w:t>
      </w:r>
      <w:proofErr w:type="spellEnd"/>
      <w:r w:rsidR="00E25788" w:rsidRPr="00D24626">
        <w:rPr>
          <w:rFonts w:ascii="Arial" w:hAnsi="Arial" w:cs="Arial"/>
          <w:b/>
          <w:sz w:val="22"/>
          <w:szCs w:val="22"/>
        </w:rPr>
        <w:t xml:space="preserve"> </w:t>
      </w:r>
      <w:proofErr w:type="spellStart"/>
      <w:r w:rsidR="00E25788" w:rsidRPr="00D24626">
        <w:rPr>
          <w:rFonts w:ascii="Arial" w:hAnsi="Arial" w:cs="Arial"/>
          <w:b/>
          <w:sz w:val="22"/>
          <w:szCs w:val="22"/>
        </w:rPr>
        <w:t>Gorje</w:t>
      </w:r>
      <w:proofErr w:type="spellEnd"/>
      <w:r w:rsidR="00E25788" w:rsidRPr="00D24626">
        <w:rPr>
          <w:rFonts w:ascii="Arial" w:hAnsi="Arial" w:cs="Arial"/>
          <w:b/>
          <w:sz w:val="22"/>
          <w:szCs w:val="22"/>
        </w:rPr>
        <w:t xml:space="preserve"> 208.</w:t>
      </w:r>
    </w:p>
    <w:p w:rsidR="003C6D81" w:rsidRPr="00D24626" w:rsidRDefault="003C6D81" w:rsidP="00907144">
      <w:pPr>
        <w:jc w:val="center"/>
        <w:rPr>
          <w:rFonts w:ascii="Arial" w:hAnsi="Arial" w:cs="Arial"/>
          <w:b/>
          <w:sz w:val="22"/>
          <w:szCs w:val="22"/>
        </w:rPr>
      </w:pPr>
    </w:p>
    <w:p w:rsidR="003C6D81" w:rsidRPr="00D24626" w:rsidRDefault="00907144" w:rsidP="00E25788">
      <w:pPr>
        <w:jc w:val="both"/>
        <w:rPr>
          <w:rFonts w:ascii="Arial" w:hAnsi="Arial" w:cs="Arial"/>
          <w:sz w:val="22"/>
          <w:szCs w:val="22"/>
        </w:rPr>
      </w:pPr>
      <w:proofErr w:type="spellStart"/>
      <w:r w:rsidRPr="00D24626">
        <w:rPr>
          <w:rFonts w:ascii="Arial" w:hAnsi="Arial" w:cs="Arial"/>
          <w:sz w:val="22"/>
          <w:szCs w:val="22"/>
        </w:rPr>
        <w:t>D</w:t>
      </w:r>
      <w:r w:rsidR="003C6D81" w:rsidRPr="00D24626">
        <w:rPr>
          <w:rFonts w:ascii="Arial" w:hAnsi="Arial" w:cs="Arial"/>
          <w:sz w:val="22"/>
          <w:szCs w:val="22"/>
        </w:rPr>
        <w:t>nevni</w:t>
      </w:r>
      <w:proofErr w:type="spellEnd"/>
      <w:r w:rsidR="003C6D81" w:rsidRPr="00D24626">
        <w:rPr>
          <w:rFonts w:ascii="Arial" w:hAnsi="Arial" w:cs="Arial"/>
          <w:sz w:val="22"/>
          <w:szCs w:val="22"/>
        </w:rPr>
        <w:t xml:space="preserve"> red: </w:t>
      </w:r>
    </w:p>
    <w:p w:rsidR="003C6D81" w:rsidRPr="00D24626" w:rsidRDefault="003C6D81" w:rsidP="00E25788">
      <w:pPr>
        <w:jc w:val="both"/>
        <w:rPr>
          <w:rFonts w:ascii="Arial" w:hAnsi="Arial" w:cs="Arial"/>
          <w:sz w:val="22"/>
          <w:szCs w:val="22"/>
        </w:rPr>
      </w:pPr>
    </w:p>
    <w:p w:rsidR="003C6D81" w:rsidRPr="00D24626" w:rsidRDefault="003C6D81" w:rsidP="00D24626">
      <w:pPr>
        <w:rPr>
          <w:rFonts w:ascii="Arial" w:hAnsi="Arial" w:cs="Arial"/>
          <w:sz w:val="22"/>
          <w:szCs w:val="22"/>
          <w:lang w:val="sl-SI"/>
        </w:rPr>
      </w:pPr>
      <w:r w:rsidRPr="00D24626">
        <w:rPr>
          <w:rFonts w:ascii="Arial" w:hAnsi="Arial" w:cs="Arial"/>
          <w:sz w:val="22"/>
          <w:szCs w:val="22"/>
        </w:rPr>
        <w:t xml:space="preserve">1. </w:t>
      </w:r>
      <w:proofErr w:type="spellStart"/>
      <w:r w:rsidR="00334B58" w:rsidRPr="00D24626">
        <w:rPr>
          <w:rFonts w:ascii="Arial" w:hAnsi="Arial" w:cs="Arial"/>
          <w:sz w:val="22"/>
          <w:szCs w:val="22"/>
        </w:rPr>
        <w:t>Potrditev</w:t>
      </w:r>
      <w:proofErr w:type="spellEnd"/>
      <w:r w:rsidR="003830E0">
        <w:rPr>
          <w:rFonts w:ascii="Arial" w:hAnsi="Arial" w:cs="Arial"/>
          <w:sz w:val="22"/>
          <w:szCs w:val="22"/>
          <w:lang w:val="sl-SI" w:eastAsia="sl-SI"/>
        </w:rPr>
        <w:t xml:space="preserve"> zapisnika 4</w:t>
      </w:r>
      <w:r w:rsidR="00334B58" w:rsidRPr="00D24626">
        <w:rPr>
          <w:rFonts w:ascii="Arial" w:hAnsi="Arial" w:cs="Arial"/>
          <w:sz w:val="22"/>
          <w:szCs w:val="22"/>
          <w:lang w:val="sl-SI" w:eastAsia="sl-SI"/>
        </w:rPr>
        <w:t>. redne seje UO</w:t>
      </w:r>
      <w:r w:rsidRPr="00D24626">
        <w:rPr>
          <w:rFonts w:ascii="Arial" w:hAnsi="Arial" w:cs="Arial"/>
          <w:sz w:val="22"/>
          <w:szCs w:val="22"/>
          <w:lang w:val="sl-SI"/>
        </w:rPr>
        <w:t>.</w:t>
      </w:r>
    </w:p>
    <w:p w:rsidR="00710D0F" w:rsidRPr="003830E0" w:rsidRDefault="003C6D81" w:rsidP="003830E0">
      <w:pPr>
        <w:rPr>
          <w:rFonts w:ascii="Arial" w:hAnsi="Arial" w:cs="Arial"/>
          <w:sz w:val="22"/>
          <w:szCs w:val="22"/>
        </w:rPr>
      </w:pPr>
      <w:r w:rsidRPr="00D24626">
        <w:rPr>
          <w:rFonts w:ascii="Arial" w:hAnsi="Arial" w:cs="Arial"/>
          <w:sz w:val="22"/>
          <w:szCs w:val="22"/>
        </w:rPr>
        <w:t xml:space="preserve">2. </w:t>
      </w:r>
      <w:proofErr w:type="spellStart"/>
      <w:r w:rsidR="003830E0">
        <w:rPr>
          <w:rFonts w:ascii="Arial" w:hAnsi="Arial" w:cs="Arial"/>
          <w:sz w:val="22"/>
          <w:szCs w:val="22"/>
        </w:rPr>
        <w:t>Organizacija</w:t>
      </w:r>
      <w:proofErr w:type="spellEnd"/>
      <w:r w:rsidR="003830E0">
        <w:rPr>
          <w:rFonts w:ascii="Arial" w:hAnsi="Arial" w:cs="Arial"/>
          <w:sz w:val="22"/>
          <w:szCs w:val="22"/>
        </w:rPr>
        <w:t xml:space="preserve"> </w:t>
      </w:r>
      <w:proofErr w:type="spellStart"/>
      <w:r w:rsidR="003830E0">
        <w:rPr>
          <w:rFonts w:ascii="Arial" w:hAnsi="Arial" w:cs="Arial"/>
          <w:sz w:val="22"/>
          <w:szCs w:val="22"/>
        </w:rPr>
        <w:t>dogodka</w:t>
      </w:r>
      <w:proofErr w:type="spellEnd"/>
      <w:r w:rsidR="003830E0">
        <w:rPr>
          <w:rFonts w:ascii="Arial" w:hAnsi="Arial" w:cs="Arial"/>
          <w:sz w:val="22"/>
          <w:szCs w:val="22"/>
        </w:rPr>
        <w:t xml:space="preserve"> “</w:t>
      </w:r>
      <w:proofErr w:type="spellStart"/>
      <w:r w:rsidR="003830E0">
        <w:rPr>
          <w:rFonts w:ascii="Arial" w:hAnsi="Arial" w:cs="Arial"/>
          <w:sz w:val="22"/>
          <w:szCs w:val="22"/>
        </w:rPr>
        <w:t>Kolesarjenje</w:t>
      </w:r>
      <w:proofErr w:type="spellEnd"/>
      <w:r w:rsidR="003830E0">
        <w:rPr>
          <w:rFonts w:ascii="Arial" w:hAnsi="Arial" w:cs="Arial"/>
          <w:sz w:val="22"/>
          <w:szCs w:val="22"/>
        </w:rPr>
        <w:t xml:space="preserve"> v </w:t>
      </w:r>
      <w:proofErr w:type="spellStart"/>
      <w:r w:rsidR="003830E0">
        <w:rPr>
          <w:rFonts w:ascii="Arial" w:hAnsi="Arial" w:cs="Arial"/>
          <w:sz w:val="22"/>
          <w:szCs w:val="22"/>
        </w:rPr>
        <w:t>Krmo</w:t>
      </w:r>
      <w:proofErr w:type="spellEnd"/>
      <w:r w:rsidR="003830E0">
        <w:rPr>
          <w:rFonts w:ascii="Arial" w:hAnsi="Arial" w:cs="Arial"/>
          <w:sz w:val="22"/>
          <w:szCs w:val="22"/>
        </w:rPr>
        <w:t xml:space="preserve"> in </w:t>
      </w:r>
      <w:proofErr w:type="spellStart"/>
      <w:r w:rsidR="003830E0">
        <w:rPr>
          <w:rFonts w:ascii="Arial" w:hAnsi="Arial" w:cs="Arial"/>
          <w:sz w:val="22"/>
          <w:szCs w:val="22"/>
        </w:rPr>
        <w:t>balinarski</w:t>
      </w:r>
      <w:proofErr w:type="spellEnd"/>
      <w:r w:rsidR="003830E0">
        <w:rPr>
          <w:rFonts w:ascii="Arial" w:hAnsi="Arial" w:cs="Arial"/>
          <w:sz w:val="22"/>
          <w:szCs w:val="22"/>
        </w:rPr>
        <w:t xml:space="preserve"> </w:t>
      </w:r>
      <w:proofErr w:type="spellStart"/>
      <w:r w:rsidR="003830E0">
        <w:rPr>
          <w:rFonts w:ascii="Arial" w:hAnsi="Arial" w:cs="Arial"/>
          <w:sz w:val="22"/>
          <w:szCs w:val="22"/>
        </w:rPr>
        <w:t>turnir</w:t>
      </w:r>
      <w:proofErr w:type="spellEnd"/>
      <w:r w:rsidR="003830E0">
        <w:rPr>
          <w:rFonts w:ascii="Arial" w:hAnsi="Arial" w:cs="Arial"/>
          <w:sz w:val="22"/>
          <w:szCs w:val="22"/>
        </w:rPr>
        <w:t xml:space="preserve"> v </w:t>
      </w:r>
      <w:proofErr w:type="spellStart"/>
      <w:r w:rsidR="003830E0">
        <w:rPr>
          <w:rFonts w:ascii="Arial" w:hAnsi="Arial" w:cs="Arial"/>
          <w:sz w:val="22"/>
          <w:szCs w:val="22"/>
        </w:rPr>
        <w:t>Rčic</w:t>
      </w:r>
      <w:proofErr w:type="spellEnd"/>
      <w:proofErr w:type="gramStart"/>
      <w:r w:rsidR="003830E0">
        <w:rPr>
          <w:rFonts w:ascii="Arial" w:hAnsi="Arial" w:cs="Arial"/>
          <w:sz w:val="22"/>
          <w:szCs w:val="22"/>
        </w:rPr>
        <w:t xml:space="preserve">”  </w:t>
      </w:r>
      <w:proofErr w:type="spellStart"/>
      <w:r w:rsidR="003830E0">
        <w:rPr>
          <w:rFonts w:ascii="Arial" w:hAnsi="Arial" w:cs="Arial"/>
          <w:sz w:val="22"/>
          <w:szCs w:val="22"/>
        </w:rPr>
        <w:t>ter</w:t>
      </w:r>
      <w:proofErr w:type="spellEnd"/>
      <w:proofErr w:type="gramEnd"/>
      <w:r w:rsidR="003830E0">
        <w:rPr>
          <w:rFonts w:ascii="Arial" w:hAnsi="Arial" w:cs="Arial"/>
          <w:sz w:val="22"/>
          <w:szCs w:val="22"/>
        </w:rPr>
        <w:t xml:space="preserve"> </w:t>
      </w:r>
      <w:proofErr w:type="spellStart"/>
      <w:r w:rsidR="003830E0">
        <w:rPr>
          <w:rFonts w:ascii="Arial" w:hAnsi="Arial" w:cs="Arial"/>
          <w:sz w:val="22"/>
          <w:szCs w:val="22"/>
        </w:rPr>
        <w:t>priprave</w:t>
      </w:r>
      <w:proofErr w:type="spellEnd"/>
      <w:r w:rsidR="003830E0">
        <w:rPr>
          <w:rFonts w:ascii="Arial" w:hAnsi="Arial" w:cs="Arial"/>
          <w:sz w:val="22"/>
          <w:szCs w:val="22"/>
        </w:rPr>
        <w:t xml:space="preserve"> </w:t>
      </w:r>
      <w:proofErr w:type="spellStart"/>
      <w:r w:rsidR="003830E0">
        <w:rPr>
          <w:rFonts w:ascii="Arial" w:hAnsi="Arial" w:cs="Arial"/>
          <w:sz w:val="22"/>
          <w:szCs w:val="22"/>
        </w:rPr>
        <w:t>na</w:t>
      </w:r>
      <w:proofErr w:type="spellEnd"/>
      <w:r w:rsidR="003830E0">
        <w:rPr>
          <w:rFonts w:ascii="Arial" w:hAnsi="Arial" w:cs="Arial"/>
          <w:sz w:val="22"/>
          <w:szCs w:val="22"/>
        </w:rPr>
        <w:t xml:space="preserve"> </w:t>
      </w:r>
      <w:proofErr w:type="spellStart"/>
      <w:r w:rsidR="003830E0">
        <w:rPr>
          <w:rFonts w:ascii="Arial" w:hAnsi="Arial" w:cs="Arial"/>
          <w:sz w:val="22"/>
          <w:szCs w:val="22"/>
        </w:rPr>
        <w:t>ostale</w:t>
      </w:r>
      <w:proofErr w:type="spellEnd"/>
      <w:r w:rsidR="003830E0">
        <w:rPr>
          <w:rFonts w:ascii="Arial" w:hAnsi="Arial" w:cs="Arial"/>
          <w:sz w:val="22"/>
          <w:szCs w:val="22"/>
        </w:rPr>
        <w:t xml:space="preserve"> </w:t>
      </w:r>
      <w:proofErr w:type="spellStart"/>
      <w:r w:rsidR="003830E0">
        <w:rPr>
          <w:rFonts w:ascii="Arial" w:hAnsi="Arial" w:cs="Arial"/>
          <w:sz w:val="22"/>
          <w:szCs w:val="22"/>
        </w:rPr>
        <w:t>prireditve</w:t>
      </w:r>
      <w:proofErr w:type="spellEnd"/>
      <w:r w:rsidR="003830E0">
        <w:rPr>
          <w:rFonts w:ascii="Arial" w:hAnsi="Arial" w:cs="Arial"/>
          <w:sz w:val="22"/>
          <w:szCs w:val="22"/>
        </w:rPr>
        <w:t xml:space="preserve"> v </w:t>
      </w:r>
      <w:proofErr w:type="spellStart"/>
      <w:r w:rsidR="003830E0">
        <w:rPr>
          <w:rFonts w:ascii="Arial" w:hAnsi="Arial" w:cs="Arial"/>
          <w:sz w:val="22"/>
          <w:szCs w:val="22"/>
        </w:rPr>
        <w:t>organizaciji</w:t>
      </w:r>
      <w:proofErr w:type="spellEnd"/>
      <w:r w:rsidR="003830E0">
        <w:rPr>
          <w:rFonts w:ascii="Arial" w:hAnsi="Arial" w:cs="Arial"/>
          <w:sz w:val="22"/>
          <w:szCs w:val="22"/>
        </w:rPr>
        <w:t xml:space="preserve"> DU </w:t>
      </w:r>
      <w:proofErr w:type="spellStart"/>
      <w:r w:rsidR="003830E0">
        <w:rPr>
          <w:rFonts w:ascii="Arial" w:hAnsi="Arial" w:cs="Arial"/>
          <w:sz w:val="22"/>
          <w:szCs w:val="22"/>
        </w:rPr>
        <w:t>Gorje</w:t>
      </w:r>
      <w:proofErr w:type="spellEnd"/>
      <w:r w:rsidR="003830E0">
        <w:rPr>
          <w:rFonts w:ascii="Arial" w:hAnsi="Arial" w:cs="Arial"/>
          <w:sz w:val="22"/>
          <w:szCs w:val="22"/>
        </w:rPr>
        <w:t>.</w:t>
      </w:r>
    </w:p>
    <w:p w:rsidR="003C6D81" w:rsidRPr="00D24626" w:rsidRDefault="000325C8" w:rsidP="00D24626">
      <w:pPr>
        <w:rPr>
          <w:rFonts w:ascii="Arial" w:hAnsi="Arial" w:cs="Arial"/>
          <w:sz w:val="22"/>
          <w:szCs w:val="22"/>
        </w:rPr>
      </w:pPr>
      <w:r>
        <w:rPr>
          <w:rFonts w:ascii="Arial" w:hAnsi="Arial" w:cs="Arial"/>
          <w:sz w:val="22"/>
          <w:szCs w:val="22"/>
        </w:rPr>
        <w:t>3</w:t>
      </w:r>
      <w:r w:rsidR="00710D0F" w:rsidRPr="00D24626">
        <w:rPr>
          <w:rFonts w:ascii="Arial" w:hAnsi="Arial" w:cs="Arial"/>
          <w:sz w:val="22"/>
          <w:szCs w:val="22"/>
        </w:rPr>
        <w:t xml:space="preserve">. </w:t>
      </w:r>
      <w:proofErr w:type="spellStart"/>
      <w:r w:rsidR="00405BF1" w:rsidRPr="00D24626">
        <w:rPr>
          <w:rFonts w:ascii="Arial" w:hAnsi="Arial" w:cs="Arial"/>
          <w:sz w:val="22"/>
          <w:szCs w:val="22"/>
        </w:rPr>
        <w:t>Razno</w:t>
      </w:r>
      <w:proofErr w:type="spellEnd"/>
      <w:r w:rsidR="00405BF1" w:rsidRPr="00D24626">
        <w:rPr>
          <w:rFonts w:ascii="Arial" w:hAnsi="Arial" w:cs="Arial"/>
          <w:sz w:val="22"/>
          <w:szCs w:val="22"/>
        </w:rPr>
        <w:t>.</w:t>
      </w:r>
    </w:p>
    <w:p w:rsidR="003C6D81" w:rsidRPr="00D24626" w:rsidRDefault="003C6D81" w:rsidP="00D24626">
      <w:pPr>
        <w:rPr>
          <w:rFonts w:ascii="Arial" w:hAnsi="Arial" w:cs="Arial"/>
          <w:sz w:val="22"/>
          <w:szCs w:val="22"/>
        </w:rPr>
      </w:pPr>
    </w:p>
    <w:p w:rsidR="003C6D81" w:rsidRPr="00D24626" w:rsidRDefault="003C6D81" w:rsidP="00D24626">
      <w:pPr>
        <w:rPr>
          <w:rFonts w:ascii="Arial" w:hAnsi="Arial" w:cs="Arial"/>
          <w:sz w:val="22"/>
          <w:szCs w:val="22"/>
        </w:rPr>
      </w:pPr>
    </w:p>
    <w:p w:rsidR="003C6D81" w:rsidRPr="00D24626" w:rsidRDefault="003C6D81" w:rsidP="00E25788">
      <w:pPr>
        <w:ind w:left="3540" w:firstLine="708"/>
        <w:jc w:val="both"/>
        <w:rPr>
          <w:rFonts w:ascii="Arial" w:hAnsi="Arial" w:cs="Arial"/>
          <w:sz w:val="22"/>
          <w:szCs w:val="22"/>
        </w:rPr>
      </w:pPr>
      <w:proofErr w:type="spellStart"/>
      <w:r w:rsidRPr="00D24626">
        <w:rPr>
          <w:rFonts w:ascii="Arial" w:hAnsi="Arial" w:cs="Arial"/>
          <w:sz w:val="22"/>
          <w:szCs w:val="22"/>
        </w:rPr>
        <w:t>Predsednik</w:t>
      </w:r>
      <w:proofErr w:type="spellEnd"/>
      <w:r w:rsidRPr="00D24626">
        <w:rPr>
          <w:rFonts w:ascii="Arial" w:hAnsi="Arial" w:cs="Arial"/>
          <w:sz w:val="22"/>
          <w:szCs w:val="22"/>
        </w:rPr>
        <w:t xml:space="preserve"> </w:t>
      </w:r>
      <w:proofErr w:type="spellStart"/>
      <w:r w:rsidRPr="00D24626">
        <w:rPr>
          <w:rFonts w:ascii="Arial" w:hAnsi="Arial" w:cs="Arial"/>
          <w:sz w:val="22"/>
          <w:szCs w:val="22"/>
        </w:rPr>
        <w:t>društva</w:t>
      </w:r>
      <w:proofErr w:type="spellEnd"/>
      <w:r w:rsidRPr="00D24626">
        <w:rPr>
          <w:rFonts w:ascii="Arial" w:hAnsi="Arial" w:cs="Arial"/>
          <w:sz w:val="22"/>
          <w:szCs w:val="22"/>
        </w:rPr>
        <w:t xml:space="preserve"> </w:t>
      </w:r>
      <w:proofErr w:type="spellStart"/>
      <w:r w:rsidRPr="00D24626">
        <w:rPr>
          <w:rFonts w:ascii="Arial" w:hAnsi="Arial" w:cs="Arial"/>
          <w:sz w:val="22"/>
          <w:szCs w:val="22"/>
        </w:rPr>
        <w:t>upokojencev</w:t>
      </w:r>
      <w:proofErr w:type="spellEnd"/>
      <w:r w:rsidRPr="00D24626">
        <w:rPr>
          <w:rFonts w:ascii="Arial" w:hAnsi="Arial" w:cs="Arial"/>
          <w:sz w:val="22"/>
          <w:szCs w:val="22"/>
        </w:rPr>
        <w:t xml:space="preserve"> </w:t>
      </w:r>
      <w:proofErr w:type="spellStart"/>
      <w:r w:rsidRPr="00D24626">
        <w:rPr>
          <w:rFonts w:ascii="Arial" w:hAnsi="Arial" w:cs="Arial"/>
          <w:sz w:val="22"/>
          <w:szCs w:val="22"/>
        </w:rPr>
        <w:t>Gorje</w:t>
      </w:r>
      <w:proofErr w:type="spellEnd"/>
    </w:p>
    <w:p w:rsidR="003C6D81" w:rsidRPr="00D24626" w:rsidRDefault="00BF5261" w:rsidP="00E25788">
      <w:pPr>
        <w:ind w:left="3540" w:firstLine="708"/>
        <w:jc w:val="both"/>
        <w:rPr>
          <w:rFonts w:ascii="Arial" w:hAnsi="Arial" w:cs="Arial"/>
          <w:sz w:val="22"/>
          <w:szCs w:val="22"/>
        </w:rPr>
      </w:pPr>
      <w:r w:rsidRPr="00D24626">
        <w:rPr>
          <w:rFonts w:ascii="Arial" w:hAnsi="Arial" w:cs="Arial"/>
          <w:sz w:val="22"/>
          <w:szCs w:val="22"/>
        </w:rPr>
        <w:t xml:space="preserve"> </w:t>
      </w:r>
      <w:proofErr w:type="spellStart"/>
      <w:r w:rsidR="003C6D81" w:rsidRPr="00D24626">
        <w:rPr>
          <w:rFonts w:ascii="Arial" w:hAnsi="Arial" w:cs="Arial"/>
          <w:sz w:val="22"/>
          <w:szCs w:val="22"/>
        </w:rPr>
        <w:t>Zoran</w:t>
      </w:r>
      <w:proofErr w:type="spellEnd"/>
      <w:r w:rsidR="003C6D81" w:rsidRPr="00D24626">
        <w:rPr>
          <w:rFonts w:ascii="Arial" w:hAnsi="Arial" w:cs="Arial"/>
          <w:sz w:val="22"/>
          <w:szCs w:val="22"/>
        </w:rPr>
        <w:t xml:space="preserve"> </w:t>
      </w:r>
      <w:proofErr w:type="spellStart"/>
      <w:proofErr w:type="gramStart"/>
      <w:r w:rsidR="003C6D81" w:rsidRPr="00D24626">
        <w:rPr>
          <w:rFonts w:ascii="Arial" w:hAnsi="Arial" w:cs="Arial"/>
          <w:sz w:val="22"/>
          <w:szCs w:val="22"/>
        </w:rPr>
        <w:t>Kobal</w:t>
      </w:r>
      <w:proofErr w:type="spellEnd"/>
      <w:r w:rsidR="003C6D81" w:rsidRPr="00D24626">
        <w:rPr>
          <w:rFonts w:ascii="Arial" w:hAnsi="Arial" w:cs="Arial"/>
          <w:sz w:val="22"/>
          <w:szCs w:val="22"/>
        </w:rPr>
        <w:t xml:space="preserve">  </w:t>
      </w:r>
      <w:proofErr w:type="spellStart"/>
      <w:r w:rsidR="003C6D81" w:rsidRPr="00D24626">
        <w:rPr>
          <w:rFonts w:ascii="Arial" w:hAnsi="Arial" w:cs="Arial"/>
          <w:sz w:val="22"/>
          <w:szCs w:val="22"/>
        </w:rPr>
        <w:t>l.r</w:t>
      </w:r>
      <w:proofErr w:type="spellEnd"/>
      <w:proofErr w:type="gramEnd"/>
      <w:r w:rsidR="003C6D81" w:rsidRPr="00D24626">
        <w:rPr>
          <w:rFonts w:ascii="Arial" w:hAnsi="Arial" w:cs="Arial"/>
          <w:sz w:val="22"/>
          <w:szCs w:val="22"/>
        </w:rPr>
        <w:t xml:space="preserve">. </w:t>
      </w:r>
    </w:p>
    <w:p w:rsidR="003C6D81" w:rsidRPr="00D24626" w:rsidRDefault="003C6D81" w:rsidP="00E25788">
      <w:pPr>
        <w:jc w:val="both"/>
        <w:rPr>
          <w:rFonts w:ascii="Arial" w:hAnsi="Arial" w:cs="Arial"/>
          <w:sz w:val="22"/>
          <w:szCs w:val="22"/>
        </w:rPr>
      </w:pPr>
    </w:p>
    <w:p w:rsidR="003C6D81" w:rsidRPr="00D24626" w:rsidRDefault="003C6D81" w:rsidP="00E25788">
      <w:pPr>
        <w:jc w:val="both"/>
        <w:rPr>
          <w:rFonts w:ascii="Arial" w:hAnsi="Arial" w:cs="Arial"/>
          <w:sz w:val="22"/>
          <w:szCs w:val="22"/>
        </w:rPr>
      </w:pPr>
    </w:p>
    <w:p w:rsidR="003C6D81" w:rsidRPr="00D24626" w:rsidRDefault="003C6D81" w:rsidP="00E25788">
      <w:pPr>
        <w:jc w:val="both"/>
        <w:rPr>
          <w:rFonts w:ascii="Arial" w:hAnsi="Arial" w:cs="Arial"/>
          <w:sz w:val="22"/>
          <w:szCs w:val="22"/>
        </w:rPr>
      </w:pPr>
      <w:proofErr w:type="spellStart"/>
      <w:r w:rsidRPr="00D24626">
        <w:rPr>
          <w:rFonts w:ascii="Arial" w:hAnsi="Arial" w:cs="Arial"/>
          <w:sz w:val="22"/>
          <w:szCs w:val="22"/>
        </w:rPr>
        <w:t>Vabljeni</w:t>
      </w:r>
      <w:proofErr w:type="spellEnd"/>
      <w:r w:rsidRPr="00D24626">
        <w:rPr>
          <w:rFonts w:ascii="Arial" w:hAnsi="Arial" w:cs="Arial"/>
          <w:sz w:val="22"/>
          <w:szCs w:val="22"/>
        </w:rPr>
        <w:t>:</w:t>
      </w:r>
    </w:p>
    <w:p w:rsidR="0035307E" w:rsidRPr="00D24626" w:rsidRDefault="003C6D81" w:rsidP="00E25788">
      <w:pPr>
        <w:jc w:val="both"/>
        <w:rPr>
          <w:rFonts w:ascii="Arial" w:hAnsi="Arial" w:cs="Arial"/>
          <w:sz w:val="22"/>
          <w:szCs w:val="22"/>
        </w:rPr>
      </w:pPr>
      <w:proofErr w:type="spellStart"/>
      <w:r w:rsidRPr="00D24626">
        <w:rPr>
          <w:rFonts w:ascii="Arial" w:hAnsi="Arial" w:cs="Arial"/>
          <w:sz w:val="22"/>
          <w:szCs w:val="22"/>
        </w:rPr>
        <w:t>Člani</w:t>
      </w:r>
      <w:proofErr w:type="spellEnd"/>
      <w:r w:rsidRPr="00D24626">
        <w:rPr>
          <w:rFonts w:ascii="Arial" w:hAnsi="Arial" w:cs="Arial"/>
          <w:sz w:val="22"/>
          <w:szCs w:val="22"/>
        </w:rPr>
        <w:t xml:space="preserve"> UO</w:t>
      </w:r>
    </w:p>
    <w:p w:rsidR="00DE0774" w:rsidRPr="00D24626" w:rsidRDefault="00E25788" w:rsidP="00E25788">
      <w:pPr>
        <w:jc w:val="both"/>
        <w:rPr>
          <w:rFonts w:ascii="Arial" w:hAnsi="Arial" w:cs="Arial"/>
          <w:sz w:val="22"/>
          <w:szCs w:val="22"/>
        </w:rPr>
      </w:pPr>
      <w:proofErr w:type="spellStart"/>
      <w:r w:rsidRPr="00D24626">
        <w:rPr>
          <w:rFonts w:ascii="Arial" w:hAnsi="Arial" w:cs="Arial"/>
          <w:sz w:val="22"/>
          <w:szCs w:val="22"/>
        </w:rPr>
        <w:t>Zastopniki</w:t>
      </w:r>
      <w:proofErr w:type="spellEnd"/>
      <w:r w:rsidRPr="00D24626">
        <w:rPr>
          <w:rFonts w:ascii="Arial" w:hAnsi="Arial" w:cs="Arial"/>
          <w:sz w:val="22"/>
          <w:szCs w:val="22"/>
        </w:rPr>
        <w:t xml:space="preserve"> </w:t>
      </w:r>
      <w:proofErr w:type="spellStart"/>
      <w:r w:rsidRPr="00D24626">
        <w:rPr>
          <w:rFonts w:ascii="Arial" w:hAnsi="Arial" w:cs="Arial"/>
          <w:sz w:val="22"/>
          <w:szCs w:val="22"/>
        </w:rPr>
        <w:t>vasi</w:t>
      </w:r>
      <w:proofErr w:type="spellEnd"/>
      <w:r w:rsidRPr="00D24626">
        <w:rPr>
          <w:rFonts w:ascii="Arial" w:hAnsi="Arial" w:cs="Arial"/>
          <w:sz w:val="22"/>
          <w:szCs w:val="22"/>
        </w:rPr>
        <w:t xml:space="preserve"> in </w:t>
      </w:r>
      <w:proofErr w:type="spellStart"/>
      <w:r w:rsidRPr="00D24626">
        <w:rPr>
          <w:rFonts w:ascii="Arial" w:hAnsi="Arial" w:cs="Arial"/>
          <w:sz w:val="22"/>
          <w:szCs w:val="22"/>
        </w:rPr>
        <w:t>zaselkov</w:t>
      </w:r>
      <w:proofErr w:type="spellEnd"/>
    </w:p>
    <w:p w:rsidR="00D24626" w:rsidRPr="00D24626" w:rsidRDefault="00D24626" w:rsidP="00E25788">
      <w:pPr>
        <w:jc w:val="both"/>
        <w:rPr>
          <w:rFonts w:ascii="Arial" w:hAnsi="Arial" w:cs="Arial"/>
          <w:sz w:val="22"/>
          <w:szCs w:val="22"/>
        </w:rPr>
      </w:pPr>
    </w:p>
    <w:p w:rsidR="00D24626" w:rsidRPr="00D24626" w:rsidRDefault="00D24626" w:rsidP="00E25788">
      <w:pPr>
        <w:jc w:val="both"/>
        <w:rPr>
          <w:rFonts w:ascii="Arial" w:hAnsi="Arial" w:cs="Arial"/>
          <w:sz w:val="22"/>
          <w:szCs w:val="22"/>
        </w:rPr>
      </w:pPr>
      <w:r w:rsidRPr="00D24626">
        <w:rPr>
          <w:rFonts w:ascii="Arial" w:hAnsi="Arial" w:cs="Arial"/>
          <w:sz w:val="22"/>
          <w:szCs w:val="22"/>
        </w:rPr>
        <w:t xml:space="preserve">V </w:t>
      </w:r>
      <w:proofErr w:type="spellStart"/>
      <w:r w:rsidRPr="00D24626">
        <w:rPr>
          <w:rFonts w:ascii="Arial" w:hAnsi="Arial" w:cs="Arial"/>
          <w:sz w:val="22"/>
          <w:szCs w:val="22"/>
        </w:rPr>
        <w:t>vednost</w:t>
      </w:r>
      <w:proofErr w:type="spellEnd"/>
      <w:r w:rsidRPr="00D24626">
        <w:rPr>
          <w:rFonts w:ascii="Arial" w:hAnsi="Arial" w:cs="Arial"/>
          <w:sz w:val="22"/>
          <w:szCs w:val="22"/>
        </w:rPr>
        <w:t>:</w:t>
      </w:r>
    </w:p>
    <w:p w:rsidR="00907144" w:rsidRPr="00D24626" w:rsidRDefault="00710D0F" w:rsidP="00E25788">
      <w:pPr>
        <w:jc w:val="both"/>
        <w:rPr>
          <w:rFonts w:ascii="Arial" w:hAnsi="Arial" w:cs="Arial"/>
          <w:sz w:val="22"/>
          <w:szCs w:val="22"/>
        </w:rPr>
      </w:pPr>
      <w:proofErr w:type="spellStart"/>
      <w:r w:rsidRPr="00D24626">
        <w:rPr>
          <w:rFonts w:ascii="Arial" w:hAnsi="Arial" w:cs="Arial"/>
          <w:sz w:val="22"/>
          <w:szCs w:val="22"/>
        </w:rPr>
        <w:t>Predsednik</w:t>
      </w:r>
      <w:r w:rsidR="00D24626" w:rsidRPr="00D24626">
        <w:rPr>
          <w:rFonts w:ascii="Arial" w:hAnsi="Arial" w:cs="Arial"/>
          <w:sz w:val="22"/>
          <w:szCs w:val="22"/>
        </w:rPr>
        <w:t>u</w:t>
      </w:r>
      <w:proofErr w:type="spellEnd"/>
      <w:r w:rsidR="00907144" w:rsidRPr="00D24626">
        <w:rPr>
          <w:rFonts w:ascii="Arial" w:hAnsi="Arial" w:cs="Arial"/>
          <w:sz w:val="22"/>
          <w:szCs w:val="22"/>
        </w:rPr>
        <w:t xml:space="preserve"> </w:t>
      </w:r>
      <w:proofErr w:type="spellStart"/>
      <w:r w:rsidR="00907144" w:rsidRPr="00D24626">
        <w:rPr>
          <w:rFonts w:ascii="Arial" w:hAnsi="Arial" w:cs="Arial"/>
          <w:sz w:val="22"/>
          <w:szCs w:val="22"/>
        </w:rPr>
        <w:t>Nadzornega</w:t>
      </w:r>
      <w:proofErr w:type="spellEnd"/>
      <w:r w:rsidR="00907144" w:rsidRPr="00D24626">
        <w:rPr>
          <w:rFonts w:ascii="Arial" w:hAnsi="Arial" w:cs="Arial"/>
          <w:sz w:val="22"/>
          <w:szCs w:val="22"/>
        </w:rPr>
        <w:t xml:space="preserve"> </w:t>
      </w:r>
      <w:proofErr w:type="spellStart"/>
      <w:r w:rsidR="00907144" w:rsidRPr="00D24626">
        <w:rPr>
          <w:rFonts w:ascii="Arial" w:hAnsi="Arial" w:cs="Arial"/>
          <w:sz w:val="22"/>
          <w:szCs w:val="22"/>
        </w:rPr>
        <w:t>odbora</w:t>
      </w:r>
      <w:proofErr w:type="spellEnd"/>
      <w:r w:rsidR="00907144" w:rsidRPr="00D24626">
        <w:rPr>
          <w:rFonts w:ascii="Arial" w:hAnsi="Arial" w:cs="Arial"/>
          <w:sz w:val="22"/>
          <w:szCs w:val="22"/>
        </w:rPr>
        <w:t xml:space="preserve"> </w:t>
      </w:r>
    </w:p>
    <w:p w:rsidR="0035307E" w:rsidRPr="00D24626" w:rsidRDefault="00710D0F" w:rsidP="00E25788">
      <w:pPr>
        <w:jc w:val="both"/>
        <w:rPr>
          <w:rFonts w:ascii="Arial" w:hAnsi="Arial" w:cs="Arial"/>
          <w:sz w:val="22"/>
          <w:szCs w:val="22"/>
        </w:rPr>
      </w:pPr>
      <w:proofErr w:type="spellStart"/>
      <w:r w:rsidRPr="00D24626">
        <w:rPr>
          <w:rFonts w:ascii="Arial" w:hAnsi="Arial" w:cs="Arial"/>
          <w:sz w:val="22"/>
          <w:szCs w:val="22"/>
        </w:rPr>
        <w:t>Predsednik</w:t>
      </w:r>
      <w:proofErr w:type="spellEnd"/>
      <w:r w:rsidR="00907144" w:rsidRPr="00D24626">
        <w:rPr>
          <w:rFonts w:ascii="Arial" w:hAnsi="Arial" w:cs="Arial"/>
          <w:sz w:val="22"/>
          <w:szCs w:val="22"/>
        </w:rPr>
        <w:t xml:space="preserve"> </w:t>
      </w:r>
      <w:proofErr w:type="spellStart"/>
      <w:r w:rsidR="00561A47" w:rsidRPr="00D24626">
        <w:rPr>
          <w:rFonts w:ascii="Arial" w:hAnsi="Arial" w:cs="Arial"/>
          <w:sz w:val="22"/>
          <w:szCs w:val="22"/>
        </w:rPr>
        <w:t>Č</w:t>
      </w:r>
      <w:r w:rsidR="00907144" w:rsidRPr="00D24626">
        <w:rPr>
          <w:rFonts w:ascii="Arial" w:hAnsi="Arial" w:cs="Arial"/>
          <w:sz w:val="22"/>
          <w:szCs w:val="22"/>
        </w:rPr>
        <w:t>astnega</w:t>
      </w:r>
      <w:proofErr w:type="spellEnd"/>
      <w:r w:rsidR="00907144" w:rsidRPr="00D24626">
        <w:rPr>
          <w:rFonts w:ascii="Arial" w:hAnsi="Arial" w:cs="Arial"/>
          <w:sz w:val="22"/>
          <w:szCs w:val="22"/>
        </w:rPr>
        <w:t xml:space="preserve"> </w:t>
      </w:r>
      <w:proofErr w:type="spellStart"/>
      <w:r w:rsidR="00907144" w:rsidRPr="00D24626">
        <w:rPr>
          <w:rFonts w:ascii="Arial" w:hAnsi="Arial" w:cs="Arial"/>
          <w:sz w:val="22"/>
          <w:szCs w:val="22"/>
        </w:rPr>
        <w:t>razsodišča</w:t>
      </w:r>
      <w:proofErr w:type="spellEnd"/>
    </w:p>
    <w:p w:rsidR="00DE0774" w:rsidRPr="00D24626" w:rsidRDefault="00DE0774" w:rsidP="00E25788">
      <w:pPr>
        <w:jc w:val="both"/>
        <w:rPr>
          <w:rFonts w:ascii="Arial" w:hAnsi="Arial" w:cs="Arial"/>
          <w:sz w:val="22"/>
          <w:szCs w:val="22"/>
        </w:rPr>
      </w:pPr>
    </w:p>
    <w:p w:rsidR="00DE0774" w:rsidRPr="00D24626" w:rsidRDefault="00DE0774" w:rsidP="00E25788">
      <w:pPr>
        <w:jc w:val="both"/>
        <w:rPr>
          <w:rFonts w:ascii="Arial" w:hAnsi="Arial" w:cs="Arial"/>
          <w:sz w:val="22"/>
          <w:szCs w:val="22"/>
        </w:rPr>
      </w:pPr>
      <w:proofErr w:type="spellStart"/>
      <w:r w:rsidRPr="00D24626">
        <w:rPr>
          <w:rFonts w:ascii="Arial" w:hAnsi="Arial" w:cs="Arial"/>
          <w:sz w:val="22"/>
          <w:szCs w:val="22"/>
        </w:rPr>
        <w:t>Obveščeni</w:t>
      </w:r>
      <w:proofErr w:type="spellEnd"/>
      <w:r w:rsidRPr="00D24626">
        <w:rPr>
          <w:rFonts w:ascii="Arial" w:hAnsi="Arial" w:cs="Arial"/>
          <w:sz w:val="22"/>
          <w:szCs w:val="22"/>
        </w:rPr>
        <w:t>:</w:t>
      </w:r>
    </w:p>
    <w:p w:rsidR="00DE0774" w:rsidRPr="00D24626" w:rsidRDefault="00DE0774" w:rsidP="00E25788">
      <w:pPr>
        <w:jc w:val="both"/>
        <w:rPr>
          <w:rFonts w:ascii="Arial" w:hAnsi="Arial" w:cs="Arial"/>
          <w:sz w:val="22"/>
          <w:szCs w:val="22"/>
        </w:rPr>
      </w:pPr>
      <w:proofErr w:type="spellStart"/>
      <w:r w:rsidRPr="00D24626">
        <w:rPr>
          <w:rFonts w:ascii="Arial" w:hAnsi="Arial" w:cs="Arial"/>
          <w:sz w:val="22"/>
          <w:szCs w:val="22"/>
        </w:rPr>
        <w:t>Člani</w:t>
      </w:r>
      <w:proofErr w:type="spellEnd"/>
      <w:r w:rsidRPr="00D24626">
        <w:rPr>
          <w:rFonts w:ascii="Arial" w:hAnsi="Arial" w:cs="Arial"/>
          <w:sz w:val="22"/>
          <w:szCs w:val="22"/>
        </w:rPr>
        <w:t xml:space="preserve"> </w:t>
      </w:r>
      <w:proofErr w:type="spellStart"/>
      <w:r w:rsidRPr="00D24626">
        <w:rPr>
          <w:rFonts w:ascii="Arial" w:hAnsi="Arial" w:cs="Arial"/>
          <w:sz w:val="22"/>
          <w:szCs w:val="22"/>
        </w:rPr>
        <w:t>društva</w:t>
      </w:r>
      <w:r w:rsidR="00710D0F" w:rsidRPr="00D24626">
        <w:rPr>
          <w:rFonts w:ascii="Arial" w:hAnsi="Arial" w:cs="Arial"/>
          <w:sz w:val="22"/>
          <w:szCs w:val="22"/>
        </w:rPr>
        <w:t>m</w:t>
      </w:r>
      <w:proofErr w:type="spellEnd"/>
      <w:r w:rsidR="00710D0F" w:rsidRPr="00D24626">
        <w:rPr>
          <w:rFonts w:ascii="Arial" w:hAnsi="Arial" w:cs="Arial"/>
          <w:sz w:val="22"/>
          <w:szCs w:val="22"/>
        </w:rPr>
        <w:t xml:space="preserve"> </w:t>
      </w:r>
      <w:proofErr w:type="spellStart"/>
      <w:r w:rsidR="00710D0F" w:rsidRPr="00D24626">
        <w:rPr>
          <w:rFonts w:ascii="Arial" w:hAnsi="Arial" w:cs="Arial"/>
          <w:sz w:val="22"/>
          <w:szCs w:val="22"/>
        </w:rPr>
        <w:t>preko</w:t>
      </w:r>
      <w:proofErr w:type="spellEnd"/>
      <w:r w:rsidR="00710D0F" w:rsidRPr="00D24626">
        <w:rPr>
          <w:rFonts w:ascii="Arial" w:hAnsi="Arial" w:cs="Arial"/>
          <w:sz w:val="22"/>
          <w:szCs w:val="22"/>
        </w:rPr>
        <w:t xml:space="preserve"> </w:t>
      </w:r>
      <w:proofErr w:type="spellStart"/>
      <w:r w:rsidR="00710D0F" w:rsidRPr="00D24626">
        <w:rPr>
          <w:rFonts w:ascii="Arial" w:hAnsi="Arial" w:cs="Arial"/>
          <w:sz w:val="22"/>
          <w:szCs w:val="22"/>
        </w:rPr>
        <w:t>spletne</w:t>
      </w:r>
      <w:proofErr w:type="spellEnd"/>
      <w:r w:rsidR="00710D0F" w:rsidRPr="00D24626">
        <w:rPr>
          <w:rFonts w:ascii="Arial" w:hAnsi="Arial" w:cs="Arial"/>
          <w:sz w:val="22"/>
          <w:szCs w:val="22"/>
        </w:rPr>
        <w:t xml:space="preserve"> </w:t>
      </w:r>
      <w:proofErr w:type="spellStart"/>
      <w:r w:rsidR="00710D0F" w:rsidRPr="00D24626">
        <w:rPr>
          <w:rFonts w:ascii="Arial" w:hAnsi="Arial" w:cs="Arial"/>
          <w:sz w:val="22"/>
          <w:szCs w:val="22"/>
        </w:rPr>
        <w:t>strani</w:t>
      </w:r>
      <w:proofErr w:type="spellEnd"/>
    </w:p>
    <w:p w:rsidR="00BF5261" w:rsidRPr="00D24626" w:rsidRDefault="00BF5261" w:rsidP="00E25788">
      <w:pPr>
        <w:jc w:val="both"/>
        <w:rPr>
          <w:rFonts w:ascii="Arial" w:hAnsi="Arial" w:cs="Arial"/>
          <w:sz w:val="22"/>
          <w:szCs w:val="22"/>
        </w:rPr>
      </w:pPr>
    </w:p>
    <w:p w:rsidR="005936EF" w:rsidRPr="006553F1" w:rsidRDefault="005936EF" w:rsidP="00E25788">
      <w:pPr>
        <w:jc w:val="both"/>
        <w:rPr>
          <w:rFonts w:ascii="Arial" w:hAnsi="Arial" w:cs="Arial"/>
          <w:sz w:val="22"/>
          <w:szCs w:val="22"/>
        </w:rPr>
      </w:pPr>
    </w:p>
    <w:p w:rsidR="004924A5" w:rsidRPr="006553F1" w:rsidRDefault="004924A5" w:rsidP="00E25788">
      <w:pPr>
        <w:jc w:val="both"/>
        <w:rPr>
          <w:rFonts w:ascii="Arial" w:hAnsi="Arial" w:cs="Arial"/>
          <w:sz w:val="22"/>
          <w:szCs w:val="22"/>
        </w:rPr>
      </w:pPr>
    </w:p>
    <w:p w:rsidR="001E2935" w:rsidRPr="006553F1" w:rsidRDefault="001E2935" w:rsidP="00E25788">
      <w:pPr>
        <w:jc w:val="both"/>
        <w:rPr>
          <w:rFonts w:ascii="Arial" w:hAnsi="Arial" w:cs="Arial"/>
          <w:sz w:val="22"/>
          <w:szCs w:val="22"/>
        </w:rPr>
      </w:pPr>
    </w:p>
    <w:p w:rsidR="00371890" w:rsidRPr="00D24626" w:rsidRDefault="00371890" w:rsidP="00371890">
      <w:pPr>
        <w:jc w:val="center"/>
        <w:rPr>
          <w:rFonts w:ascii="Arial" w:hAnsi="Arial" w:cs="Arial"/>
          <w:b/>
          <w:sz w:val="22"/>
          <w:szCs w:val="22"/>
        </w:rPr>
      </w:pPr>
    </w:p>
    <w:p w:rsidR="00371890" w:rsidRPr="00D24626" w:rsidRDefault="00371890" w:rsidP="00E25788">
      <w:pPr>
        <w:jc w:val="both"/>
        <w:rPr>
          <w:rFonts w:ascii="Arial" w:hAnsi="Arial" w:cs="Arial"/>
          <w:sz w:val="22"/>
          <w:szCs w:val="22"/>
        </w:rPr>
      </w:pPr>
    </w:p>
    <w:p w:rsidR="001E2935" w:rsidRPr="00D24626" w:rsidRDefault="001E2935" w:rsidP="00E25788">
      <w:pPr>
        <w:jc w:val="both"/>
        <w:rPr>
          <w:rFonts w:ascii="Arial" w:hAnsi="Arial" w:cs="Arial"/>
          <w:sz w:val="22"/>
          <w:szCs w:val="22"/>
        </w:rPr>
      </w:pPr>
    </w:p>
    <w:p w:rsidR="001E2935" w:rsidRPr="00D24626" w:rsidRDefault="001E2935" w:rsidP="00E25788">
      <w:pPr>
        <w:jc w:val="both"/>
        <w:rPr>
          <w:rFonts w:ascii="Arial" w:hAnsi="Arial" w:cs="Arial"/>
          <w:sz w:val="22"/>
          <w:szCs w:val="22"/>
        </w:rPr>
      </w:pPr>
    </w:p>
    <w:p w:rsidR="001E2935" w:rsidRDefault="001E2935" w:rsidP="00E25788">
      <w:pPr>
        <w:jc w:val="both"/>
        <w:rPr>
          <w:rFonts w:cs="Times New Roman"/>
          <w:sz w:val="24"/>
          <w:szCs w:val="24"/>
        </w:rPr>
      </w:pPr>
    </w:p>
    <w:p w:rsidR="00D24626" w:rsidRDefault="00D24626" w:rsidP="00E25788">
      <w:pPr>
        <w:jc w:val="both"/>
        <w:rPr>
          <w:rFonts w:cs="Times New Roman"/>
          <w:sz w:val="24"/>
          <w:szCs w:val="24"/>
        </w:rPr>
      </w:pPr>
    </w:p>
    <w:p w:rsidR="00D24626" w:rsidRDefault="00D24626" w:rsidP="00E25788">
      <w:pPr>
        <w:jc w:val="both"/>
        <w:rPr>
          <w:rFonts w:cs="Times New Roman"/>
          <w:sz w:val="24"/>
          <w:szCs w:val="24"/>
        </w:rPr>
      </w:pPr>
    </w:p>
    <w:p w:rsidR="00405BF1" w:rsidRDefault="00405BF1" w:rsidP="00E25788">
      <w:pPr>
        <w:jc w:val="both"/>
        <w:rPr>
          <w:rFonts w:cs="Times New Roman"/>
          <w:sz w:val="24"/>
          <w:szCs w:val="24"/>
        </w:rPr>
      </w:pPr>
    </w:p>
    <w:p w:rsidR="00405BF1" w:rsidRDefault="00405BF1" w:rsidP="00E25788">
      <w:pPr>
        <w:jc w:val="both"/>
        <w:rPr>
          <w:rFonts w:cs="Times New Roman"/>
          <w:sz w:val="24"/>
          <w:szCs w:val="24"/>
        </w:rPr>
      </w:pPr>
    </w:p>
    <w:p w:rsidR="00405BF1" w:rsidRPr="001E2935" w:rsidRDefault="00405BF1" w:rsidP="00E25788">
      <w:pPr>
        <w:jc w:val="both"/>
        <w:rPr>
          <w:rFonts w:cs="Times New Roman"/>
          <w:sz w:val="24"/>
          <w:szCs w:val="24"/>
        </w:rPr>
      </w:pPr>
    </w:p>
    <w:p w:rsidR="001E2935" w:rsidRPr="001E2935" w:rsidRDefault="001E2935" w:rsidP="00E25788">
      <w:pPr>
        <w:jc w:val="both"/>
        <w:rPr>
          <w:rFonts w:cs="Times New Roman"/>
          <w:sz w:val="24"/>
          <w:szCs w:val="24"/>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Na  podlagi  4c.  člena  Statuta društva upokojencev Gorje  je Upravni odbor na 3. redni seji, dne </w:t>
      </w:r>
      <w:r>
        <w:rPr>
          <w:rFonts w:ascii="Arial" w:hAnsi="Arial" w:cs="Arial"/>
          <w:color w:val="FF0000"/>
          <w:sz w:val="22"/>
          <w:szCs w:val="22"/>
          <w:lang w:val="sl-SI"/>
        </w:rPr>
        <w:t>00.00</w:t>
      </w:r>
      <w:r w:rsidRPr="006C0BA6">
        <w:rPr>
          <w:rFonts w:ascii="Arial" w:hAnsi="Arial" w:cs="Arial"/>
          <w:color w:val="FF0000"/>
          <w:sz w:val="22"/>
          <w:szCs w:val="22"/>
          <w:lang w:val="sl-SI"/>
        </w:rPr>
        <w:t>.20</w:t>
      </w:r>
      <w:r>
        <w:rPr>
          <w:rFonts w:ascii="Arial" w:hAnsi="Arial" w:cs="Arial"/>
          <w:color w:val="FF0000"/>
          <w:sz w:val="22"/>
          <w:szCs w:val="22"/>
          <w:lang w:val="sl-SI"/>
        </w:rPr>
        <w:t>23</w:t>
      </w:r>
      <w:r w:rsidRPr="006C0BA6">
        <w:rPr>
          <w:rFonts w:ascii="Arial" w:hAnsi="Arial" w:cs="Arial"/>
          <w:sz w:val="22"/>
          <w:szCs w:val="22"/>
          <w:lang w:val="sl-SI"/>
        </w:rPr>
        <w:t xml:space="preserve"> sprejel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p>
    <w:p w:rsidR="00405BF1" w:rsidRPr="006C0BA6" w:rsidRDefault="00405BF1" w:rsidP="00405BF1">
      <w:pPr>
        <w:jc w:val="center"/>
        <w:rPr>
          <w:rFonts w:ascii="Arial" w:hAnsi="Arial" w:cs="Arial"/>
          <w:b/>
          <w:sz w:val="24"/>
          <w:szCs w:val="24"/>
          <w:lang w:val="sl-SI"/>
        </w:rPr>
      </w:pPr>
      <w:r w:rsidRPr="006C0BA6">
        <w:rPr>
          <w:rFonts w:ascii="Arial" w:hAnsi="Arial" w:cs="Arial"/>
          <w:b/>
          <w:sz w:val="24"/>
          <w:szCs w:val="24"/>
          <w:lang w:val="sl-SI"/>
        </w:rPr>
        <w:lastRenderedPageBreak/>
        <w:t>PRAVILNIK O PRAPORU DRUŠTVA UPOKOJENCEV GORJE</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 člen</w:t>
      </w:r>
    </w:p>
    <w:p w:rsidR="00405BF1" w:rsidRPr="006C0BA6" w:rsidRDefault="00405BF1" w:rsidP="00405BF1">
      <w:pPr>
        <w:jc w:val="both"/>
        <w:rPr>
          <w:rFonts w:ascii="Arial" w:hAnsi="Arial" w:cs="Arial"/>
          <w:sz w:val="22"/>
          <w:szCs w:val="22"/>
          <w:lang w:val="sl-SI"/>
        </w:rPr>
      </w:pPr>
      <w:r>
        <w:rPr>
          <w:rFonts w:ascii="Arial" w:hAnsi="Arial" w:cs="Arial"/>
          <w:sz w:val="22"/>
          <w:szCs w:val="22"/>
          <w:lang w:val="sl-SI"/>
        </w:rPr>
        <w:t xml:space="preserve">Pravilnik ureja pomen, </w:t>
      </w:r>
      <w:r w:rsidRPr="006C0BA6">
        <w:rPr>
          <w:rFonts w:ascii="Arial" w:hAnsi="Arial" w:cs="Arial"/>
          <w:sz w:val="22"/>
          <w:szCs w:val="22"/>
          <w:lang w:val="sl-SI"/>
        </w:rPr>
        <w:t>obliko,</w:t>
      </w:r>
      <w:r>
        <w:rPr>
          <w:rFonts w:ascii="Arial" w:hAnsi="Arial" w:cs="Arial"/>
          <w:sz w:val="22"/>
          <w:szCs w:val="22"/>
          <w:lang w:val="sl-SI"/>
        </w:rPr>
        <w:t xml:space="preserve"> način uporabe in hrambo prapora</w:t>
      </w:r>
      <w:r w:rsidRPr="006C0BA6">
        <w:rPr>
          <w:rFonts w:ascii="Arial" w:hAnsi="Arial" w:cs="Arial"/>
          <w:sz w:val="22"/>
          <w:szCs w:val="22"/>
          <w:lang w:val="sl-SI"/>
        </w:rPr>
        <w:t xml:space="preserve"> Društva upokojencev Gorje. </w:t>
      </w:r>
      <w:r>
        <w:rPr>
          <w:rFonts w:ascii="Arial" w:hAnsi="Arial" w:cs="Arial"/>
          <w:sz w:val="22"/>
          <w:szCs w:val="22"/>
          <w:lang w:val="sl-SI"/>
        </w:rPr>
        <w:t>Prapor</w:t>
      </w:r>
      <w:r w:rsidRPr="006C0BA6">
        <w:rPr>
          <w:rFonts w:ascii="Arial" w:hAnsi="Arial" w:cs="Arial"/>
          <w:sz w:val="22"/>
          <w:szCs w:val="22"/>
          <w:lang w:val="sl-SI"/>
        </w:rPr>
        <w:t xml:space="preserve"> s</w:t>
      </w:r>
      <w:r>
        <w:rPr>
          <w:rFonts w:ascii="Arial" w:hAnsi="Arial" w:cs="Arial"/>
          <w:sz w:val="22"/>
          <w:szCs w:val="22"/>
          <w:lang w:val="sl-SI"/>
        </w:rPr>
        <w:t>e</w:t>
      </w:r>
      <w:r w:rsidRPr="006C0BA6">
        <w:rPr>
          <w:rFonts w:ascii="Arial" w:hAnsi="Arial" w:cs="Arial"/>
          <w:sz w:val="22"/>
          <w:szCs w:val="22"/>
          <w:lang w:val="sl-SI"/>
        </w:rPr>
        <w:t xml:space="preserve"> sme</w:t>
      </w:r>
      <w:r>
        <w:rPr>
          <w:rFonts w:ascii="Arial" w:hAnsi="Arial" w:cs="Arial"/>
          <w:sz w:val="22"/>
          <w:szCs w:val="22"/>
          <w:lang w:val="sl-SI"/>
        </w:rPr>
        <w:t xml:space="preserve"> uporabljati le v obliki in na način, kot</w:t>
      </w:r>
      <w:r w:rsidRPr="006C0BA6">
        <w:rPr>
          <w:rFonts w:ascii="Arial" w:hAnsi="Arial" w:cs="Arial"/>
          <w:sz w:val="22"/>
          <w:szCs w:val="22"/>
          <w:lang w:val="sl-SI"/>
        </w:rPr>
        <w:t xml:space="preserve"> </w:t>
      </w:r>
      <w:r>
        <w:rPr>
          <w:rFonts w:ascii="Arial" w:hAnsi="Arial" w:cs="Arial"/>
          <w:sz w:val="22"/>
          <w:szCs w:val="22"/>
          <w:lang w:val="sl-SI"/>
        </w:rPr>
        <w:t>je</w:t>
      </w:r>
      <w:r w:rsidRPr="006C0BA6">
        <w:rPr>
          <w:rFonts w:ascii="Arial" w:hAnsi="Arial" w:cs="Arial"/>
          <w:sz w:val="22"/>
          <w:szCs w:val="22"/>
          <w:lang w:val="sl-SI"/>
        </w:rPr>
        <w:t xml:space="preserve"> določeno</w:t>
      </w:r>
      <w:r>
        <w:rPr>
          <w:rFonts w:ascii="Arial" w:hAnsi="Arial" w:cs="Arial"/>
          <w:sz w:val="22"/>
          <w:szCs w:val="22"/>
          <w:lang w:val="sl-SI"/>
        </w:rPr>
        <w:t xml:space="preserve"> s</w:t>
      </w:r>
      <w:r w:rsidRPr="006C0BA6">
        <w:rPr>
          <w:rFonts w:ascii="Arial" w:hAnsi="Arial" w:cs="Arial"/>
          <w:sz w:val="22"/>
          <w:szCs w:val="22"/>
          <w:lang w:val="sl-SI"/>
        </w:rPr>
        <w:t xml:space="preserve"> tem pravilnikom.</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2.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 označuje pripadnost in je svečani simbol Društva upokojencev Gorje. Reprodukcija prapora je prepovedana, razen v primeru izrecnega dovoljenja upravnega odbora DU.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3.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   društva  (v  nadaljnjem   besedilu   prapor)  je  pravokotne oblike. Prapor  je dvostranski, izdelan iz </w:t>
      </w:r>
      <w:r w:rsidRPr="006C0BA6">
        <w:rPr>
          <w:rFonts w:ascii="Arial" w:hAnsi="Arial" w:cs="Arial"/>
          <w:color w:val="FF0000"/>
          <w:sz w:val="22"/>
          <w:szCs w:val="22"/>
          <w:lang w:val="sl-SI"/>
        </w:rPr>
        <w:t>svile</w:t>
      </w:r>
      <w:r w:rsidRPr="006C0BA6">
        <w:rPr>
          <w:rFonts w:ascii="Arial" w:hAnsi="Arial" w:cs="Arial"/>
          <w:sz w:val="22"/>
          <w:szCs w:val="22"/>
          <w:lang w:val="sl-SI"/>
        </w:rPr>
        <w:t xml:space="preserve"> v rdeči barvi. Na sprednji strani je v levem zgornjem delu logotip društva, ter na sredini v treh vrstah napis DRUŠTVO UPOKOJENCEV GORJE. Napis je v rumeni barvi. Na zadnji strani je v vogalih vezeno cvetje, ter na sredini v štirih vrstah napis PO TRUDAPOLNEM DELU ZASLUŽEN POKOJ. Napis je v rumeni barvi. Dimenzija prapora je </w:t>
      </w:r>
      <w:r w:rsidRPr="006C0BA6">
        <w:rPr>
          <w:rFonts w:ascii="Arial" w:hAnsi="Arial" w:cs="Arial"/>
          <w:color w:val="FF0000"/>
          <w:sz w:val="22"/>
          <w:szCs w:val="22"/>
          <w:lang w:val="sl-SI"/>
        </w:rPr>
        <w:t>85 x 120</w:t>
      </w:r>
      <w:r w:rsidRPr="006C0BA6">
        <w:rPr>
          <w:rFonts w:ascii="Arial" w:hAnsi="Arial" w:cs="Arial"/>
          <w:sz w:val="22"/>
          <w:szCs w:val="22"/>
          <w:lang w:val="sl-SI"/>
        </w:rPr>
        <w:t xml:space="preserve"> centimetrov. Krajša stran je pritrjena na drogu.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4.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Drog prapora je univerzalen, pri čemer se na vrhu nahaja nastavek z lipovim listom. Sestavni deli prapora so zaščitni etuiji prapora, droga in nastavki ter žalni trak.</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5.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Praporščak je nosilec prapora v DU.  Prapora se v javnostih ne izobeša, ampak se ga uporablja le ob prisotnosti praporščaka. Po predhodnem dogovoru je izjemoma mogoče na prizorišču pustiti le prapor, vendar se mora drog s praporom in trakovi postavi v urejeno stojalo.</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6.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K praporu se lahko pripnejo </w:t>
      </w:r>
      <w:r w:rsidRPr="006C0BA6">
        <w:rPr>
          <w:rFonts w:ascii="Arial" w:hAnsi="Arial" w:cs="Arial"/>
          <w:color w:val="FF0000"/>
          <w:sz w:val="22"/>
          <w:szCs w:val="22"/>
          <w:lang w:val="sl-SI"/>
        </w:rPr>
        <w:t>donatorski,</w:t>
      </w:r>
      <w:r w:rsidRPr="006C0BA6">
        <w:rPr>
          <w:rFonts w:ascii="Arial" w:hAnsi="Arial" w:cs="Arial"/>
          <w:sz w:val="22"/>
          <w:szCs w:val="22"/>
          <w:lang w:val="sl-SI"/>
        </w:rPr>
        <w:t xml:space="preserve"> častni in spominski trakovi v velikosti 15 cm širine x 100 cm dolžine. Za pogrebne slovesnosti se na prapor pripne le črni žalni trak v velikosti 15 cm širine x 100 cm dolžine.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7.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O  uporabi  prapora  odloča  predsednik  društva,  v  skladu  z  določbami  tega </w:t>
      </w:r>
      <w:r>
        <w:rPr>
          <w:rFonts w:ascii="Arial" w:hAnsi="Arial" w:cs="Arial"/>
          <w:sz w:val="22"/>
          <w:szCs w:val="22"/>
          <w:lang w:val="sl-SI"/>
        </w:rPr>
        <w:t xml:space="preserve"> pravilnika. Predsednik društva</w:t>
      </w:r>
      <w:r w:rsidRPr="006C0BA6">
        <w:rPr>
          <w:rFonts w:ascii="Arial" w:hAnsi="Arial" w:cs="Arial"/>
          <w:sz w:val="22"/>
          <w:szCs w:val="22"/>
          <w:lang w:val="sl-SI"/>
        </w:rPr>
        <w:t xml:space="preserve">, za vsak primer posebej, določi nosilca prapora (praporščaka) in ga seznani s podrobnostmi dogodka.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8.  člen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Prapor DU se lahko uporablja:</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w:t>
      </w:r>
      <w:r w:rsidRPr="006C0BA6">
        <w:rPr>
          <w:rFonts w:ascii="Arial" w:hAnsi="Arial" w:cs="Arial"/>
          <w:sz w:val="22"/>
          <w:szCs w:val="22"/>
          <w:lang w:val="sl-SI"/>
        </w:rPr>
        <w:tab/>
        <w:t>na Zbo</w:t>
      </w:r>
      <w:r>
        <w:rPr>
          <w:rFonts w:ascii="Arial" w:hAnsi="Arial" w:cs="Arial"/>
          <w:sz w:val="22"/>
          <w:szCs w:val="22"/>
          <w:lang w:val="sl-SI"/>
        </w:rPr>
        <w:t>ru članov DU (Na občnem zboru</w:t>
      </w:r>
      <w:r w:rsidRPr="006C0BA6">
        <w:rPr>
          <w:rFonts w:ascii="Arial" w:hAnsi="Arial" w:cs="Arial"/>
          <w:sz w:val="22"/>
          <w:szCs w:val="22"/>
          <w:lang w:val="sl-SI"/>
        </w:rPr>
        <w:t xml:space="preserve"> je dopustna postavitev na drogu postavljenem na primernem mestu</w:t>
      </w:r>
      <w:r>
        <w:rPr>
          <w:rFonts w:ascii="Arial" w:hAnsi="Arial" w:cs="Arial"/>
          <w:sz w:val="22"/>
          <w:szCs w:val="22"/>
          <w:lang w:val="sl-SI"/>
        </w:rPr>
        <w:t>)</w:t>
      </w:r>
      <w:r w:rsidRPr="006C0BA6">
        <w:rPr>
          <w:rFonts w:ascii="Arial" w:hAnsi="Arial" w:cs="Arial"/>
          <w:sz w:val="22"/>
          <w:szCs w:val="22"/>
          <w:lang w:val="sl-SI"/>
        </w:rPr>
        <w:t xml:space="preserve">.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w:t>
      </w:r>
      <w:r w:rsidRPr="006C0BA6">
        <w:rPr>
          <w:rFonts w:ascii="Arial" w:hAnsi="Arial" w:cs="Arial"/>
          <w:sz w:val="22"/>
          <w:szCs w:val="22"/>
          <w:lang w:val="sl-SI"/>
        </w:rPr>
        <w:tab/>
        <w:t xml:space="preserve">na svečanih prireditvah, ki jih organizira društvo,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w:t>
      </w:r>
      <w:r w:rsidRPr="006C0BA6">
        <w:rPr>
          <w:rFonts w:ascii="Arial" w:hAnsi="Arial" w:cs="Arial"/>
          <w:sz w:val="22"/>
          <w:szCs w:val="22"/>
          <w:lang w:val="sl-SI"/>
        </w:rPr>
        <w:tab/>
        <w:t>na drugih javnih prireditvah in zborovanjih sorodnih organizacij, če tako odloči Upravni odbor društva, v skladu z naravo prireditve in odločitvijo organizatorja,</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w:t>
      </w:r>
      <w:r w:rsidRPr="006C0BA6">
        <w:rPr>
          <w:rFonts w:ascii="Arial" w:hAnsi="Arial" w:cs="Arial"/>
          <w:sz w:val="22"/>
          <w:szCs w:val="22"/>
          <w:lang w:val="sl-SI"/>
        </w:rPr>
        <w:tab/>
        <w:t>na državnih proslavah (Prapor DU sodeluje na državnih prireditvah pod pogoji, ki jih določata Protokol Republike Slovenije in organizator prireditve).</w:t>
      </w:r>
    </w:p>
    <w:p w:rsidR="00405BF1" w:rsidRPr="00714AE3" w:rsidRDefault="00405BF1" w:rsidP="00405BF1">
      <w:pPr>
        <w:jc w:val="both"/>
        <w:rPr>
          <w:rFonts w:ascii="Arial" w:hAnsi="Arial" w:cs="Arial"/>
          <w:sz w:val="22"/>
          <w:szCs w:val="22"/>
          <w:lang w:val="sl-SI"/>
        </w:rPr>
      </w:pPr>
      <w:r w:rsidRPr="006C0BA6">
        <w:rPr>
          <w:rFonts w:ascii="Arial" w:hAnsi="Arial" w:cs="Arial"/>
          <w:sz w:val="22"/>
          <w:szCs w:val="22"/>
          <w:lang w:val="sl-SI"/>
        </w:rPr>
        <w:t>-</w:t>
      </w:r>
      <w:r w:rsidRPr="006C0BA6">
        <w:rPr>
          <w:rFonts w:ascii="Arial" w:hAnsi="Arial" w:cs="Arial"/>
          <w:sz w:val="22"/>
          <w:szCs w:val="22"/>
          <w:lang w:val="sl-SI"/>
        </w:rPr>
        <w:tab/>
        <w:t>na pogrebni</w:t>
      </w:r>
      <w:r>
        <w:rPr>
          <w:rFonts w:ascii="Arial" w:hAnsi="Arial" w:cs="Arial"/>
          <w:sz w:val="22"/>
          <w:szCs w:val="22"/>
          <w:lang w:val="sl-SI"/>
        </w:rPr>
        <w:t>h svečanostih za umrlimi člani. P</w:t>
      </w:r>
      <w:r w:rsidRPr="006C0BA6">
        <w:rPr>
          <w:rFonts w:ascii="Arial" w:hAnsi="Arial" w:cs="Arial"/>
          <w:sz w:val="22"/>
          <w:szCs w:val="22"/>
          <w:lang w:val="sl-SI"/>
        </w:rPr>
        <w:t xml:space="preserve">rapor ob pogrebih aktualnega in dosedanjih predsednikov DU in aktualnih in dosedanjih podpredsednikov DU ter aktualnih članov upravnega odbora, nadzornega odbora, častnega  razsodišča ob soglasju svojcev pokojnika </w:t>
      </w:r>
      <w:r>
        <w:rPr>
          <w:rFonts w:ascii="Arial" w:hAnsi="Arial" w:cs="Arial"/>
          <w:sz w:val="22"/>
          <w:szCs w:val="22"/>
          <w:lang w:val="sl-SI"/>
        </w:rPr>
        <w:t xml:space="preserve">v pogrebnem sprevodu </w:t>
      </w:r>
      <w:r w:rsidRPr="006C0BA6">
        <w:rPr>
          <w:rFonts w:ascii="Arial" w:hAnsi="Arial" w:cs="Arial"/>
          <w:sz w:val="22"/>
          <w:szCs w:val="22"/>
          <w:lang w:val="sl-SI"/>
        </w:rPr>
        <w:t>spremlja praporščak</w:t>
      </w:r>
      <w:r>
        <w:rPr>
          <w:rFonts w:ascii="Arial" w:hAnsi="Arial" w:cs="Arial"/>
          <w:sz w:val="22"/>
          <w:szCs w:val="22"/>
          <w:lang w:val="sl-SI"/>
        </w:rPr>
        <w:t>. Na</w:t>
      </w:r>
      <w:r w:rsidRPr="006C0BA6">
        <w:rPr>
          <w:rFonts w:ascii="Arial" w:hAnsi="Arial" w:cs="Arial"/>
          <w:sz w:val="22"/>
          <w:szCs w:val="22"/>
          <w:lang w:val="sl-SI"/>
        </w:rPr>
        <w:t xml:space="preserve"> pogrebnih slovesnostih umrlih članov </w:t>
      </w:r>
      <w:r>
        <w:rPr>
          <w:rFonts w:ascii="Arial" w:hAnsi="Arial" w:cs="Arial"/>
          <w:sz w:val="22"/>
          <w:szCs w:val="22"/>
          <w:lang w:val="sl-SI"/>
        </w:rPr>
        <w:t>društva</w:t>
      </w:r>
      <w:r w:rsidRPr="006C0BA6">
        <w:rPr>
          <w:rFonts w:ascii="Arial" w:hAnsi="Arial" w:cs="Arial"/>
          <w:sz w:val="22"/>
          <w:szCs w:val="22"/>
          <w:lang w:val="sl-SI"/>
        </w:rPr>
        <w:t xml:space="preserve"> </w:t>
      </w:r>
      <w:r>
        <w:rPr>
          <w:rFonts w:ascii="Arial" w:hAnsi="Arial" w:cs="Arial"/>
          <w:sz w:val="22"/>
          <w:szCs w:val="22"/>
          <w:lang w:val="sl-SI"/>
        </w:rPr>
        <w:t xml:space="preserve">pa </w:t>
      </w:r>
      <w:r w:rsidRPr="006C0BA6">
        <w:rPr>
          <w:rFonts w:ascii="Arial" w:hAnsi="Arial" w:cs="Arial"/>
          <w:sz w:val="22"/>
          <w:szCs w:val="22"/>
          <w:lang w:val="sl-SI"/>
        </w:rPr>
        <w:t xml:space="preserve">je prapor s črnim trakom </w:t>
      </w:r>
      <w:r>
        <w:rPr>
          <w:rFonts w:ascii="Arial" w:hAnsi="Arial" w:cs="Arial"/>
          <w:sz w:val="22"/>
          <w:szCs w:val="22"/>
          <w:lang w:val="sl-SI"/>
        </w:rPr>
        <w:t xml:space="preserve">v času pogrebne slovesnosti </w:t>
      </w:r>
      <w:r w:rsidRPr="006C0BA6">
        <w:rPr>
          <w:rFonts w:ascii="Arial" w:hAnsi="Arial" w:cs="Arial"/>
          <w:sz w:val="22"/>
          <w:szCs w:val="22"/>
          <w:lang w:val="sl-SI"/>
        </w:rPr>
        <w:t xml:space="preserve">postavljen na drogu </w:t>
      </w:r>
      <w:r>
        <w:rPr>
          <w:rFonts w:ascii="Arial" w:hAnsi="Arial" w:cs="Arial"/>
          <w:sz w:val="22"/>
          <w:szCs w:val="22"/>
          <w:lang w:val="sl-SI"/>
        </w:rPr>
        <w:t>v urejenem</w:t>
      </w:r>
      <w:r w:rsidRPr="006C0BA6">
        <w:rPr>
          <w:rFonts w:ascii="Arial" w:hAnsi="Arial" w:cs="Arial"/>
          <w:sz w:val="22"/>
          <w:szCs w:val="22"/>
          <w:lang w:val="sl-SI"/>
        </w:rPr>
        <w:t xml:space="preserve"> stojalo.</w:t>
      </w:r>
    </w:p>
    <w:p w:rsidR="00405BF1" w:rsidRDefault="00405BF1" w:rsidP="00405BF1">
      <w:pPr>
        <w:jc w:val="both"/>
      </w:pPr>
    </w:p>
    <w:p w:rsidR="00405BF1" w:rsidRPr="00714AE3" w:rsidRDefault="00405BF1" w:rsidP="00405BF1">
      <w:pPr>
        <w:jc w:val="both"/>
        <w:rPr>
          <w:rFonts w:ascii="Arial" w:hAnsi="Arial" w:cs="Arial"/>
          <w:sz w:val="22"/>
          <w:szCs w:val="22"/>
          <w:lang w:val="sl-SI"/>
        </w:rPr>
      </w:pPr>
      <w:r w:rsidRPr="00714AE3">
        <w:rPr>
          <w:rFonts w:ascii="Arial" w:hAnsi="Arial" w:cs="Arial"/>
          <w:sz w:val="22"/>
          <w:szCs w:val="22"/>
          <w:lang w:val="sl-SI"/>
        </w:rPr>
        <w:t>V pogrebnem sprevodu se prapor društva upokojencev razvrsti za državno zastavo. Praporščak se ob grobu postavi običajno na levo stran pri glavi v grobu ležečega. Drog prapora drži navpično. Pri spuščanju krste ali žare v grob, praporščak ravna s praporom po krajevnem običaju in po dogovoru z nosilci pogrebne dejavnosti.</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9.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Če se uporablja tudi prapor ZDUS, je prapor zveze levo od prapora društva, na častnem mestu. Če se uporabljajo prapor ZDUS, PZDU in društva, je prapor zveze na sredini, levo od njega je prapor PZDU, desno pa prapor društva.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Če se uporabljajo štirje in več enakovrednih praporov: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je na prvem mestu, levo od vrste, domači prapor, njemu sledijo po abecednem vrstnem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redu v slovenščini, prapori drugih društev. Glede razvrstitve praporov lahko organizator uveljavi tudi razpored praporov glede na starost posameznega društva.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v koloni je na prvem mestu domači prapor, njemu sledijo po abecednem vrstnem redu v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slovenščini prapori drugih društev. Glede razvrstitve praporov lahko organizator uveljavi tudi razpored praporov glede na starost posameznega društva.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v polkrogu je domači prapor na sredini polkroga.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10.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Če se uporablja tudi zastava Republike Slovenije, je gledano od spredaj proti zastavi in praporu, zastava na levi strani, prapor pa na desni strani.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11.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Hierarhija postavitve v stojalu:</w:t>
      </w:r>
    </w:p>
    <w:p w:rsidR="00405BF1" w:rsidRPr="006C0BA6" w:rsidRDefault="00405BF1" w:rsidP="00405BF1">
      <w:pPr>
        <w:pStyle w:val="Odstavekseznama"/>
        <w:numPr>
          <w:ilvl w:val="0"/>
          <w:numId w:val="6"/>
        </w:numPr>
        <w:ind w:left="709" w:hanging="349"/>
        <w:jc w:val="both"/>
        <w:rPr>
          <w:rFonts w:ascii="Arial" w:hAnsi="Arial" w:cs="Arial"/>
          <w:sz w:val="22"/>
          <w:szCs w:val="22"/>
          <w:lang w:val="sl-SI"/>
        </w:rPr>
      </w:pPr>
      <w:r w:rsidRPr="006C0BA6">
        <w:rPr>
          <w:rFonts w:ascii="Arial" w:hAnsi="Arial" w:cs="Arial"/>
          <w:sz w:val="22"/>
          <w:szCs w:val="22"/>
          <w:lang w:val="sl-SI"/>
        </w:rPr>
        <w:t>zastava Republike Slovenije</w:t>
      </w:r>
    </w:p>
    <w:p w:rsidR="00405BF1" w:rsidRPr="006C0BA6" w:rsidRDefault="00405BF1" w:rsidP="00405BF1">
      <w:pPr>
        <w:pStyle w:val="Odstavekseznama"/>
        <w:numPr>
          <w:ilvl w:val="0"/>
          <w:numId w:val="6"/>
        </w:numPr>
        <w:ind w:left="709" w:hanging="349"/>
        <w:jc w:val="both"/>
        <w:rPr>
          <w:rFonts w:ascii="Arial" w:hAnsi="Arial" w:cs="Arial"/>
          <w:sz w:val="22"/>
          <w:szCs w:val="22"/>
          <w:lang w:val="sl-SI"/>
        </w:rPr>
      </w:pPr>
      <w:r w:rsidRPr="006C0BA6">
        <w:rPr>
          <w:rFonts w:ascii="Arial" w:hAnsi="Arial" w:cs="Arial"/>
          <w:sz w:val="22"/>
          <w:szCs w:val="22"/>
          <w:lang w:val="sl-SI"/>
        </w:rPr>
        <w:t>zastava Evropske unije</w:t>
      </w:r>
    </w:p>
    <w:p w:rsidR="00405BF1" w:rsidRPr="006C0BA6" w:rsidRDefault="00405BF1" w:rsidP="00405BF1">
      <w:pPr>
        <w:pStyle w:val="Odstavekseznama"/>
        <w:numPr>
          <w:ilvl w:val="0"/>
          <w:numId w:val="6"/>
        </w:numPr>
        <w:ind w:left="709" w:hanging="349"/>
        <w:jc w:val="both"/>
        <w:rPr>
          <w:rFonts w:ascii="Arial" w:hAnsi="Arial" w:cs="Arial"/>
          <w:sz w:val="22"/>
          <w:szCs w:val="22"/>
          <w:lang w:val="sl-SI"/>
        </w:rPr>
      </w:pPr>
      <w:r w:rsidRPr="006C0BA6">
        <w:rPr>
          <w:rFonts w:ascii="Arial" w:hAnsi="Arial" w:cs="Arial"/>
          <w:sz w:val="22"/>
          <w:szCs w:val="22"/>
          <w:lang w:val="sl-SI"/>
        </w:rPr>
        <w:t>zastava tuje države (če jih je več, so razvrščene po slovenskem oziroma angleškem ali drugem abecednem redu, če tako določa diplomatska praksa)</w:t>
      </w:r>
    </w:p>
    <w:p w:rsidR="00405BF1" w:rsidRPr="006C0BA6" w:rsidRDefault="00405BF1" w:rsidP="00405BF1">
      <w:pPr>
        <w:pStyle w:val="Odstavekseznama"/>
        <w:numPr>
          <w:ilvl w:val="0"/>
          <w:numId w:val="6"/>
        </w:numPr>
        <w:ind w:left="709" w:hanging="349"/>
        <w:jc w:val="both"/>
        <w:rPr>
          <w:rFonts w:ascii="Arial" w:hAnsi="Arial" w:cs="Arial"/>
          <w:sz w:val="22"/>
          <w:szCs w:val="22"/>
          <w:lang w:val="sl-SI"/>
        </w:rPr>
      </w:pPr>
      <w:r w:rsidRPr="006C0BA6">
        <w:rPr>
          <w:rFonts w:ascii="Arial" w:hAnsi="Arial" w:cs="Arial"/>
          <w:sz w:val="22"/>
          <w:szCs w:val="22"/>
          <w:lang w:val="sl-SI"/>
        </w:rPr>
        <w:t>zastava lokalne skupnosti</w:t>
      </w:r>
    </w:p>
    <w:p w:rsidR="00405BF1" w:rsidRPr="006C0BA6" w:rsidRDefault="00405BF1" w:rsidP="00405BF1">
      <w:pPr>
        <w:pStyle w:val="Odstavekseznama"/>
        <w:numPr>
          <w:ilvl w:val="0"/>
          <w:numId w:val="6"/>
        </w:numPr>
        <w:ind w:left="709" w:hanging="349"/>
        <w:jc w:val="both"/>
        <w:rPr>
          <w:rFonts w:ascii="Arial" w:hAnsi="Arial" w:cs="Arial"/>
          <w:sz w:val="22"/>
          <w:szCs w:val="22"/>
          <w:lang w:val="sl-SI"/>
        </w:rPr>
      </w:pPr>
      <w:r w:rsidRPr="006C0BA6">
        <w:rPr>
          <w:rFonts w:ascii="Arial" w:hAnsi="Arial" w:cs="Arial"/>
          <w:sz w:val="22"/>
          <w:szCs w:val="22"/>
          <w:lang w:val="sl-SI"/>
        </w:rPr>
        <w:t>zastava organizatorja prireditve (npr. zastave športnih zvez, kulturnih organizacij, društev, multilateralnih organizacij itd.)</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12.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 varuje, vzdržuje in nosi praporščak DU. Praporščak ima svoje namestnike. Praporščaka in njegove namestnike imenuje  upravni odbor DU.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13.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Praporščak ali njegov namestnik na prireditvah nosi temna oblačila, praviloma belo srajco in bele rokavice in mora biti osebno urejen. Obleka mora biti čista, nepoškodovana, zlikana in primerne velikosti. Obutev mora biti čista in zloščena. Neurejen praporščak ne more sodelovati pri svečanostih.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Za daljše nošenje v sprevodih lahko namesti na obleko tudi usnjene pasove s tokom ali tulcem, v katerem je nameščen spodnji del droga prapora.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ab/>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14. člen</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O uporabi prapora vodi praporščak posebni dnevnik, v katerega zapiše datum, dogodek, namen uporabe ki ga posreduje tajniku društva, ki vodi evidenco.</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15.  člen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Prapora  ni  dovoljeno  uporabljati,  če  je  poškodovan  ali  sicer  neprimeren  za uporabo. Prapora tudi ni dovoljeno uporabljati na način, ki škoduje ugledu kluba.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16.  člen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Prapor  se  hrani  v  prostorih  kluba.  Tajnik  skrbi,  da  je  prapor  čist  in  nepoškodovan  ter </w:t>
      </w:r>
    </w:p>
    <w:p w:rsidR="00405BF1" w:rsidRPr="006C0BA6" w:rsidRDefault="00405BF1" w:rsidP="00405BF1">
      <w:pPr>
        <w:jc w:val="both"/>
        <w:rPr>
          <w:rFonts w:ascii="Arial" w:hAnsi="Arial" w:cs="Arial"/>
          <w:color w:val="FF0000"/>
          <w:sz w:val="22"/>
          <w:szCs w:val="22"/>
          <w:lang w:val="sl-SI"/>
        </w:rPr>
      </w:pPr>
      <w:r w:rsidRPr="006C0BA6">
        <w:rPr>
          <w:rFonts w:ascii="Arial" w:hAnsi="Arial" w:cs="Arial"/>
          <w:sz w:val="22"/>
          <w:szCs w:val="22"/>
          <w:lang w:val="sl-SI"/>
        </w:rPr>
        <w:t xml:space="preserve">primeren za uporabo. Evidenco o uporabi prapora vodi tajnik kluba. </w:t>
      </w:r>
      <w:r w:rsidRPr="006C0BA6">
        <w:rPr>
          <w:rFonts w:ascii="Arial" w:hAnsi="Arial" w:cs="Arial"/>
          <w:color w:val="FF0000"/>
          <w:sz w:val="22"/>
          <w:szCs w:val="22"/>
          <w:lang w:val="sl-SI"/>
        </w:rPr>
        <w:t>Prav tako vodi dokument in evidence o donatorstvu.</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17. člen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Stroške za uporabo prapora nosi Društvo upokojencev Gorje.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w:t>
      </w:r>
    </w:p>
    <w:p w:rsidR="00405BF1" w:rsidRPr="006C0BA6" w:rsidRDefault="00405BF1" w:rsidP="00405BF1">
      <w:pPr>
        <w:jc w:val="both"/>
        <w:rPr>
          <w:rFonts w:ascii="Arial" w:hAnsi="Arial" w:cs="Arial"/>
          <w:sz w:val="22"/>
          <w:szCs w:val="22"/>
          <w:lang w:val="sl-SI"/>
        </w:rPr>
      </w:pPr>
    </w:p>
    <w:p w:rsidR="00405BF1" w:rsidRPr="00953D43" w:rsidRDefault="00405BF1" w:rsidP="00405BF1">
      <w:pPr>
        <w:jc w:val="both"/>
        <w:rPr>
          <w:rFonts w:ascii="Arial" w:hAnsi="Arial" w:cs="Arial"/>
          <w:sz w:val="22"/>
          <w:szCs w:val="22"/>
          <w:lang w:val="sl-SI"/>
        </w:rPr>
      </w:pPr>
      <w:r w:rsidRPr="00953D43">
        <w:rPr>
          <w:rFonts w:ascii="Arial" w:hAnsi="Arial" w:cs="Arial"/>
          <w:sz w:val="22"/>
          <w:szCs w:val="22"/>
          <w:lang w:val="sl-SI"/>
        </w:rPr>
        <w:t xml:space="preserve">12. člen </w:t>
      </w:r>
    </w:p>
    <w:p w:rsidR="00405BF1" w:rsidRPr="00953D43" w:rsidRDefault="00405BF1" w:rsidP="00405BF1">
      <w:pPr>
        <w:jc w:val="both"/>
        <w:rPr>
          <w:rFonts w:ascii="Arial" w:hAnsi="Arial" w:cs="Arial"/>
          <w:sz w:val="22"/>
          <w:szCs w:val="22"/>
        </w:rPr>
      </w:pPr>
      <w:proofErr w:type="spellStart"/>
      <w:r>
        <w:rPr>
          <w:rFonts w:ascii="Arial" w:hAnsi="Arial" w:cs="Arial"/>
          <w:sz w:val="22"/>
          <w:szCs w:val="22"/>
        </w:rPr>
        <w:t>N</w:t>
      </w:r>
      <w:r w:rsidRPr="00953D43">
        <w:rPr>
          <w:rFonts w:ascii="Arial" w:hAnsi="Arial" w:cs="Arial"/>
          <w:sz w:val="22"/>
          <w:szCs w:val="22"/>
        </w:rPr>
        <w:t>eizvrševanje</w:t>
      </w:r>
      <w:proofErr w:type="spellEnd"/>
      <w:r w:rsidRPr="00953D43">
        <w:rPr>
          <w:rFonts w:ascii="Arial" w:hAnsi="Arial" w:cs="Arial"/>
          <w:sz w:val="22"/>
          <w:szCs w:val="22"/>
        </w:rPr>
        <w:t xml:space="preserve"> </w:t>
      </w:r>
      <w:proofErr w:type="spellStart"/>
      <w:proofErr w:type="gramStart"/>
      <w:r w:rsidRPr="00953D43">
        <w:rPr>
          <w:rFonts w:ascii="Arial" w:hAnsi="Arial" w:cs="Arial"/>
          <w:sz w:val="22"/>
          <w:szCs w:val="22"/>
        </w:rPr>
        <w:t>ali</w:t>
      </w:r>
      <w:proofErr w:type="spellEnd"/>
      <w:proofErr w:type="gramEnd"/>
      <w:r w:rsidRPr="00953D43">
        <w:rPr>
          <w:rFonts w:ascii="Arial" w:hAnsi="Arial" w:cs="Arial"/>
          <w:sz w:val="22"/>
          <w:szCs w:val="22"/>
        </w:rPr>
        <w:t xml:space="preserve"> </w:t>
      </w:r>
      <w:proofErr w:type="spellStart"/>
      <w:r w:rsidRPr="00953D43">
        <w:rPr>
          <w:rFonts w:ascii="Arial" w:hAnsi="Arial" w:cs="Arial"/>
          <w:sz w:val="22"/>
          <w:szCs w:val="22"/>
        </w:rPr>
        <w:t>kršenje</w:t>
      </w:r>
      <w:proofErr w:type="spellEnd"/>
      <w:r w:rsidRPr="00953D43">
        <w:rPr>
          <w:rFonts w:ascii="Arial" w:hAnsi="Arial" w:cs="Arial"/>
          <w:sz w:val="22"/>
          <w:szCs w:val="22"/>
        </w:rPr>
        <w:t xml:space="preserve"> </w:t>
      </w:r>
      <w:proofErr w:type="spellStart"/>
      <w:r w:rsidRPr="00953D43">
        <w:rPr>
          <w:rFonts w:ascii="Arial" w:hAnsi="Arial" w:cs="Arial"/>
          <w:sz w:val="22"/>
          <w:szCs w:val="22"/>
        </w:rPr>
        <w:t>določil</w:t>
      </w:r>
      <w:proofErr w:type="spellEnd"/>
      <w:r w:rsidRPr="00953D43">
        <w:rPr>
          <w:rFonts w:ascii="Arial" w:hAnsi="Arial" w:cs="Arial"/>
          <w:sz w:val="22"/>
          <w:szCs w:val="22"/>
        </w:rPr>
        <w:t xml:space="preserve"> </w:t>
      </w:r>
      <w:proofErr w:type="spellStart"/>
      <w:r w:rsidRPr="00953D43">
        <w:rPr>
          <w:rFonts w:ascii="Arial" w:hAnsi="Arial" w:cs="Arial"/>
          <w:sz w:val="22"/>
          <w:szCs w:val="22"/>
        </w:rPr>
        <w:t>tega</w:t>
      </w:r>
      <w:proofErr w:type="spellEnd"/>
      <w:r w:rsidRPr="00953D43">
        <w:rPr>
          <w:rFonts w:ascii="Arial" w:hAnsi="Arial" w:cs="Arial"/>
          <w:sz w:val="22"/>
          <w:szCs w:val="22"/>
        </w:rPr>
        <w:t xml:space="preserve"> </w:t>
      </w:r>
      <w:proofErr w:type="spellStart"/>
      <w:r w:rsidRPr="00953D43">
        <w:rPr>
          <w:rFonts w:ascii="Arial" w:hAnsi="Arial" w:cs="Arial"/>
          <w:sz w:val="22"/>
          <w:szCs w:val="22"/>
        </w:rPr>
        <w:t>pravilnika</w:t>
      </w:r>
      <w:proofErr w:type="spellEnd"/>
      <w:r w:rsidRPr="00953D43">
        <w:rPr>
          <w:rFonts w:ascii="Arial" w:hAnsi="Arial" w:cs="Arial"/>
          <w:sz w:val="22"/>
          <w:szCs w:val="22"/>
        </w:rPr>
        <w:t xml:space="preserve"> </w:t>
      </w:r>
      <w:proofErr w:type="spellStart"/>
      <w:r w:rsidRPr="00953D43">
        <w:rPr>
          <w:rFonts w:ascii="Arial" w:hAnsi="Arial" w:cs="Arial"/>
          <w:sz w:val="22"/>
          <w:szCs w:val="22"/>
        </w:rPr>
        <w:t>ter</w:t>
      </w:r>
      <w:proofErr w:type="spellEnd"/>
      <w:r w:rsidRPr="00953D43">
        <w:rPr>
          <w:rFonts w:ascii="Arial" w:hAnsi="Arial" w:cs="Arial"/>
          <w:sz w:val="22"/>
          <w:szCs w:val="22"/>
        </w:rPr>
        <w:t xml:space="preserve"> </w:t>
      </w:r>
      <w:proofErr w:type="spellStart"/>
      <w:r w:rsidRPr="00953D43">
        <w:rPr>
          <w:rFonts w:ascii="Arial" w:hAnsi="Arial" w:cs="Arial"/>
          <w:sz w:val="22"/>
          <w:szCs w:val="22"/>
        </w:rPr>
        <w:t>dejanja</w:t>
      </w:r>
      <w:proofErr w:type="spellEnd"/>
      <w:r w:rsidRPr="00953D43">
        <w:rPr>
          <w:rFonts w:ascii="Arial" w:hAnsi="Arial" w:cs="Arial"/>
          <w:sz w:val="22"/>
          <w:szCs w:val="22"/>
        </w:rPr>
        <w:t xml:space="preserve">, </w:t>
      </w:r>
      <w:proofErr w:type="spellStart"/>
      <w:r w:rsidRPr="00953D43">
        <w:rPr>
          <w:rFonts w:ascii="Arial" w:hAnsi="Arial" w:cs="Arial"/>
          <w:sz w:val="22"/>
          <w:szCs w:val="22"/>
        </w:rPr>
        <w:t>ki</w:t>
      </w:r>
      <w:proofErr w:type="spellEnd"/>
      <w:r w:rsidRPr="00953D43">
        <w:rPr>
          <w:rFonts w:ascii="Arial" w:hAnsi="Arial" w:cs="Arial"/>
          <w:sz w:val="22"/>
          <w:szCs w:val="22"/>
        </w:rPr>
        <w:t xml:space="preserve"> </w:t>
      </w:r>
      <w:proofErr w:type="spellStart"/>
      <w:r w:rsidRPr="00953D43">
        <w:rPr>
          <w:rFonts w:ascii="Arial" w:hAnsi="Arial" w:cs="Arial"/>
          <w:sz w:val="22"/>
          <w:szCs w:val="22"/>
        </w:rPr>
        <w:t>škodijo</w:t>
      </w:r>
      <w:proofErr w:type="spellEnd"/>
      <w:r w:rsidRPr="00953D43">
        <w:rPr>
          <w:rFonts w:ascii="Arial" w:hAnsi="Arial" w:cs="Arial"/>
          <w:sz w:val="22"/>
          <w:szCs w:val="22"/>
        </w:rPr>
        <w:t xml:space="preserve"> </w:t>
      </w:r>
      <w:proofErr w:type="spellStart"/>
      <w:r w:rsidRPr="00953D43">
        <w:rPr>
          <w:rFonts w:ascii="Arial" w:hAnsi="Arial" w:cs="Arial"/>
          <w:sz w:val="22"/>
          <w:szCs w:val="22"/>
        </w:rPr>
        <w:t>ugledu</w:t>
      </w:r>
      <w:proofErr w:type="spellEnd"/>
      <w:r w:rsidRPr="00953D43">
        <w:rPr>
          <w:rFonts w:ascii="Arial" w:hAnsi="Arial" w:cs="Arial"/>
          <w:sz w:val="22"/>
          <w:szCs w:val="22"/>
        </w:rPr>
        <w:t xml:space="preserve"> in </w:t>
      </w:r>
      <w:proofErr w:type="spellStart"/>
      <w:r w:rsidRPr="00953D43">
        <w:rPr>
          <w:rFonts w:ascii="Arial" w:hAnsi="Arial" w:cs="Arial"/>
          <w:sz w:val="22"/>
          <w:szCs w:val="22"/>
        </w:rPr>
        <w:t>interesu</w:t>
      </w:r>
      <w:proofErr w:type="spellEnd"/>
      <w:r w:rsidRPr="00953D43">
        <w:rPr>
          <w:rFonts w:ascii="Arial" w:hAnsi="Arial" w:cs="Arial"/>
          <w:sz w:val="22"/>
          <w:szCs w:val="22"/>
        </w:rPr>
        <w:t xml:space="preserve"> </w:t>
      </w:r>
      <w:proofErr w:type="spellStart"/>
      <w:r w:rsidRPr="00953D43">
        <w:rPr>
          <w:rFonts w:ascii="Arial" w:hAnsi="Arial" w:cs="Arial"/>
          <w:sz w:val="22"/>
          <w:szCs w:val="22"/>
        </w:rPr>
        <w:t>Društva</w:t>
      </w:r>
      <w:proofErr w:type="spellEnd"/>
      <w:r w:rsidRPr="00953D43">
        <w:rPr>
          <w:rFonts w:ascii="Arial" w:hAnsi="Arial" w:cs="Arial"/>
          <w:sz w:val="22"/>
          <w:szCs w:val="22"/>
        </w:rPr>
        <w:t xml:space="preserve"> </w:t>
      </w:r>
      <w:proofErr w:type="spellStart"/>
      <w:r w:rsidRPr="00953D43">
        <w:rPr>
          <w:rFonts w:ascii="Arial" w:hAnsi="Arial" w:cs="Arial"/>
          <w:sz w:val="22"/>
          <w:szCs w:val="22"/>
        </w:rPr>
        <w:t>upokojencev</w:t>
      </w:r>
      <w:proofErr w:type="spellEnd"/>
      <w:r w:rsidRPr="00953D43">
        <w:rPr>
          <w:rFonts w:ascii="Arial" w:hAnsi="Arial" w:cs="Arial"/>
          <w:sz w:val="22"/>
          <w:szCs w:val="22"/>
        </w:rPr>
        <w:t xml:space="preserve"> </w:t>
      </w:r>
      <w:proofErr w:type="spellStart"/>
      <w:r w:rsidRPr="00953D43">
        <w:rPr>
          <w:rFonts w:ascii="Arial" w:hAnsi="Arial" w:cs="Arial"/>
          <w:sz w:val="22"/>
          <w:szCs w:val="22"/>
        </w:rPr>
        <w:t>Gorje</w:t>
      </w:r>
      <w:proofErr w:type="spellEnd"/>
      <w:r w:rsidRPr="00953D43">
        <w:rPr>
          <w:rFonts w:ascii="Arial" w:hAnsi="Arial" w:cs="Arial"/>
          <w:sz w:val="22"/>
          <w:szCs w:val="22"/>
        </w:rPr>
        <w:t xml:space="preserve"> </w:t>
      </w:r>
      <w:proofErr w:type="spellStart"/>
      <w:r w:rsidRPr="00953D43">
        <w:rPr>
          <w:rFonts w:ascii="Arial" w:hAnsi="Arial" w:cs="Arial"/>
          <w:sz w:val="22"/>
          <w:szCs w:val="22"/>
        </w:rPr>
        <w:t>obravnava</w:t>
      </w:r>
      <w:proofErr w:type="spellEnd"/>
      <w:r w:rsidRPr="00953D43">
        <w:rPr>
          <w:rFonts w:ascii="Arial" w:hAnsi="Arial" w:cs="Arial"/>
          <w:sz w:val="22"/>
          <w:szCs w:val="22"/>
        </w:rPr>
        <w:t xml:space="preserve"> </w:t>
      </w:r>
      <w:proofErr w:type="spellStart"/>
      <w:r w:rsidRPr="00953D43">
        <w:rPr>
          <w:rFonts w:ascii="Arial" w:hAnsi="Arial" w:cs="Arial"/>
          <w:sz w:val="22"/>
          <w:szCs w:val="22"/>
        </w:rPr>
        <w:t>častno</w:t>
      </w:r>
      <w:proofErr w:type="spellEnd"/>
      <w:r w:rsidRPr="00953D43">
        <w:rPr>
          <w:rFonts w:ascii="Arial" w:hAnsi="Arial" w:cs="Arial"/>
          <w:sz w:val="22"/>
          <w:szCs w:val="22"/>
        </w:rPr>
        <w:t xml:space="preserve"> </w:t>
      </w:r>
      <w:proofErr w:type="spellStart"/>
      <w:r w:rsidRPr="00953D43">
        <w:rPr>
          <w:rFonts w:ascii="Arial" w:hAnsi="Arial" w:cs="Arial"/>
          <w:sz w:val="22"/>
          <w:szCs w:val="22"/>
        </w:rPr>
        <w:t>razsodišče</w:t>
      </w:r>
      <w:proofErr w:type="spellEnd"/>
      <w:r w:rsidRPr="00953D43">
        <w:rPr>
          <w:rFonts w:ascii="Arial" w:hAnsi="Arial" w:cs="Arial"/>
          <w:sz w:val="22"/>
          <w:szCs w:val="22"/>
        </w:rPr>
        <w:t xml:space="preserve">. </w:t>
      </w:r>
      <w:proofErr w:type="spellStart"/>
      <w:proofErr w:type="gramStart"/>
      <w:r w:rsidRPr="00953D43">
        <w:rPr>
          <w:rFonts w:ascii="Arial" w:hAnsi="Arial" w:cs="Arial"/>
          <w:sz w:val="22"/>
          <w:szCs w:val="22"/>
        </w:rPr>
        <w:t>Njegovo</w:t>
      </w:r>
      <w:proofErr w:type="spellEnd"/>
      <w:r w:rsidRPr="00953D43">
        <w:rPr>
          <w:rFonts w:ascii="Arial" w:hAnsi="Arial" w:cs="Arial"/>
          <w:sz w:val="22"/>
          <w:szCs w:val="22"/>
        </w:rPr>
        <w:t xml:space="preserve"> </w:t>
      </w:r>
      <w:proofErr w:type="spellStart"/>
      <w:r w:rsidRPr="00953D43">
        <w:rPr>
          <w:rFonts w:ascii="Arial" w:hAnsi="Arial" w:cs="Arial"/>
          <w:sz w:val="22"/>
          <w:szCs w:val="22"/>
        </w:rPr>
        <w:t>odločanje</w:t>
      </w:r>
      <w:proofErr w:type="spellEnd"/>
      <w:r w:rsidRPr="00953D43">
        <w:rPr>
          <w:rFonts w:ascii="Arial" w:hAnsi="Arial" w:cs="Arial"/>
          <w:sz w:val="22"/>
          <w:szCs w:val="22"/>
        </w:rPr>
        <w:t xml:space="preserve"> </w:t>
      </w:r>
      <w:proofErr w:type="spellStart"/>
      <w:r w:rsidRPr="00953D43">
        <w:rPr>
          <w:rFonts w:ascii="Arial" w:hAnsi="Arial" w:cs="Arial"/>
          <w:sz w:val="22"/>
          <w:szCs w:val="22"/>
        </w:rPr>
        <w:t>poteka</w:t>
      </w:r>
      <w:proofErr w:type="spellEnd"/>
      <w:r w:rsidRPr="00953D43">
        <w:rPr>
          <w:rFonts w:ascii="Arial" w:hAnsi="Arial" w:cs="Arial"/>
          <w:sz w:val="22"/>
          <w:szCs w:val="22"/>
        </w:rPr>
        <w:t xml:space="preserve"> </w:t>
      </w:r>
      <w:proofErr w:type="spellStart"/>
      <w:r w:rsidRPr="00953D43">
        <w:rPr>
          <w:rFonts w:ascii="Arial" w:hAnsi="Arial" w:cs="Arial"/>
          <w:sz w:val="22"/>
          <w:szCs w:val="22"/>
        </w:rPr>
        <w:t>po</w:t>
      </w:r>
      <w:proofErr w:type="spellEnd"/>
      <w:r w:rsidRPr="00953D43">
        <w:rPr>
          <w:rFonts w:ascii="Arial" w:hAnsi="Arial" w:cs="Arial"/>
          <w:sz w:val="22"/>
          <w:szCs w:val="22"/>
        </w:rPr>
        <w:t xml:space="preserve"> </w:t>
      </w:r>
      <w:proofErr w:type="spellStart"/>
      <w:r w:rsidRPr="00953D43">
        <w:rPr>
          <w:rFonts w:ascii="Arial" w:hAnsi="Arial" w:cs="Arial"/>
          <w:sz w:val="22"/>
          <w:szCs w:val="22"/>
        </w:rPr>
        <w:t>določilih</w:t>
      </w:r>
      <w:proofErr w:type="spellEnd"/>
      <w:r w:rsidRPr="00953D43">
        <w:rPr>
          <w:rFonts w:ascii="Arial" w:hAnsi="Arial" w:cs="Arial"/>
          <w:sz w:val="22"/>
          <w:szCs w:val="22"/>
        </w:rPr>
        <w:t xml:space="preserve"> 29.</w:t>
      </w:r>
      <w:proofErr w:type="gramEnd"/>
      <w:r w:rsidRPr="00953D43">
        <w:rPr>
          <w:rFonts w:ascii="Arial" w:hAnsi="Arial" w:cs="Arial"/>
          <w:sz w:val="22"/>
          <w:szCs w:val="22"/>
        </w:rPr>
        <w:t xml:space="preserve"> </w:t>
      </w:r>
      <w:proofErr w:type="spellStart"/>
      <w:proofErr w:type="gramStart"/>
      <w:r w:rsidRPr="00953D43">
        <w:rPr>
          <w:rFonts w:ascii="Arial" w:hAnsi="Arial" w:cs="Arial"/>
          <w:sz w:val="22"/>
          <w:szCs w:val="22"/>
        </w:rPr>
        <w:t>člena</w:t>
      </w:r>
      <w:proofErr w:type="spellEnd"/>
      <w:proofErr w:type="gramEnd"/>
      <w:r w:rsidRPr="00953D43">
        <w:rPr>
          <w:rFonts w:ascii="Arial" w:hAnsi="Arial" w:cs="Arial"/>
          <w:sz w:val="22"/>
          <w:szCs w:val="22"/>
        </w:rPr>
        <w:t xml:space="preserve"> </w:t>
      </w:r>
      <w:proofErr w:type="spellStart"/>
      <w:r w:rsidRPr="00953D43">
        <w:rPr>
          <w:rFonts w:ascii="Arial" w:hAnsi="Arial" w:cs="Arial"/>
          <w:sz w:val="22"/>
          <w:szCs w:val="22"/>
        </w:rPr>
        <w:t>Statuta</w:t>
      </w:r>
      <w:proofErr w:type="spellEnd"/>
      <w:r w:rsidRPr="00953D43">
        <w:rPr>
          <w:rFonts w:ascii="Arial" w:hAnsi="Arial" w:cs="Arial"/>
          <w:sz w:val="22"/>
          <w:szCs w:val="22"/>
        </w:rPr>
        <w:t xml:space="preserve"> </w:t>
      </w:r>
      <w:proofErr w:type="spellStart"/>
      <w:r w:rsidRPr="00953D43">
        <w:rPr>
          <w:rFonts w:ascii="Arial" w:hAnsi="Arial" w:cs="Arial"/>
          <w:sz w:val="22"/>
          <w:szCs w:val="22"/>
        </w:rPr>
        <w:t>društva</w:t>
      </w:r>
      <w:proofErr w:type="spellEnd"/>
      <w:r w:rsidRPr="00953D43">
        <w:rPr>
          <w:rFonts w:ascii="Arial" w:hAnsi="Arial" w:cs="Arial"/>
          <w:sz w:val="22"/>
          <w:szCs w:val="22"/>
        </w:rPr>
        <w:t xml:space="preserve"> </w:t>
      </w:r>
      <w:proofErr w:type="spellStart"/>
      <w:r w:rsidRPr="00953D43">
        <w:rPr>
          <w:rFonts w:ascii="Arial" w:hAnsi="Arial" w:cs="Arial"/>
          <w:sz w:val="22"/>
          <w:szCs w:val="22"/>
        </w:rPr>
        <w:t>upokojencev</w:t>
      </w:r>
      <w:proofErr w:type="spellEnd"/>
      <w:r w:rsidRPr="00953D43">
        <w:rPr>
          <w:rFonts w:ascii="Arial" w:hAnsi="Arial" w:cs="Arial"/>
          <w:sz w:val="22"/>
          <w:szCs w:val="22"/>
        </w:rPr>
        <w:t xml:space="preserve"> </w:t>
      </w:r>
      <w:proofErr w:type="spellStart"/>
      <w:r w:rsidRPr="00953D43">
        <w:rPr>
          <w:rFonts w:ascii="Arial" w:hAnsi="Arial" w:cs="Arial"/>
          <w:sz w:val="22"/>
          <w:szCs w:val="22"/>
        </w:rPr>
        <w:t>Gorje</w:t>
      </w:r>
      <w:proofErr w:type="spellEnd"/>
      <w:r w:rsidRPr="00953D43">
        <w:rPr>
          <w:rFonts w:ascii="Arial" w:hAnsi="Arial" w:cs="Arial"/>
          <w:sz w:val="22"/>
          <w:szCs w:val="22"/>
        </w:rPr>
        <w:t xml:space="preserve">.     </w:t>
      </w:r>
    </w:p>
    <w:p w:rsidR="00405BF1" w:rsidRPr="00953D43" w:rsidRDefault="00405BF1" w:rsidP="00405BF1">
      <w:pPr>
        <w:jc w:val="both"/>
        <w:rPr>
          <w:rFonts w:ascii="Arial" w:hAnsi="Arial" w:cs="Arial"/>
          <w:sz w:val="22"/>
          <w:szCs w:val="22"/>
        </w:rPr>
      </w:pPr>
    </w:p>
    <w:p w:rsidR="00405BF1" w:rsidRPr="00953D43" w:rsidRDefault="00405BF1" w:rsidP="00405BF1">
      <w:pPr>
        <w:jc w:val="both"/>
        <w:rPr>
          <w:rFonts w:ascii="Arial" w:hAnsi="Arial" w:cs="Arial"/>
          <w:sz w:val="22"/>
          <w:szCs w:val="22"/>
          <w:lang w:val="sl-SI"/>
        </w:rPr>
      </w:pPr>
      <w:r w:rsidRPr="00953D43">
        <w:rPr>
          <w:rFonts w:ascii="Arial" w:hAnsi="Arial" w:cs="Arial"/>
          <w:sz w:val="22"/>
          <w:szCs w:val="22"/>
        </w:rPr>
        <w:t xml:space="preserve">13. </w:t>
      </w:r>
      <w:proofErr w:type="spellStart"/>
      <w:proofErr w:type="gramStart"/>
      <w:r w:rsidRPr="00953D43">
        <w:rPr>
          <w:rFonts w:ascii="Arial" w:hAnsi="Arial" w:cs="Arial"/>
          <w:sz w:val="22"/>
          <w:szCs w:val="22"/>
        </w:rPr>
        <w:t>člen</w:t>
      </w:r>
      <w:proofErr w:type="spellEnd"/>
      <w:proofErr w:type="gramEnd"/>
    </w:p>
    <w:p w:rsidR="00405BF1" w:rsidRPr="006C0BA6" w:rsidRDefault="00405BF1" w:rsidP="00405BF1">
      <w:pPr>
        <w:jc w:val="both"/>
        <w:rPr>
          <w:rFonts w:ascii="Arial" w:hAnsi="Arial" w:cs="Arial"/>
          <w:color w:val="FF0000"/>
          <w:sz w:val="22"/>
          <w:szCs w:val="22"/>
          <w:lang w:val="sl-SI"/>
        </w:rPr>
      </w:pPr>
      <w:r w:rsidRPr="006C0BA6">
        <w:rPr>
          <w:rFonts w:ascii="Arial" w:hAnsi="Arial" w:cs="Arial"/>
          <w:color w:val="FF0000"/>
          <w:sz w:val="22"/>
          <w:szCs w:val="22"/>
          <w:lang w:val="sl-SI"/>
        </w:rPr>
        <w:t xml:space="preserve">Pravilnik je bil sprejet na seji </w:t>
      </w:r>
      <w:r>
        <w:rPr>
          <w:rFonts w:ascii="Arial" w:hAnsi="Arial" w:cs="Arial"/>
          <w:color w:val="FF0000"/>
          <w:sz w:val="22"/>
          <w:szCs w:val="22"/>
          <w:lang w:val="sl-SI"/>
        </w:rPr>
        <w:t>Upravnega odbora društva 22.22.2023</w:t>
      </w:r>
      <w:r w:rsidRPr="006C0BA6">
        <w:rPr>
          <w:rFonts w:ascii="Arial" w:hAnsi="Arial" w:cs="Arial"/>
          <w:color w:val="FF0000"/>
          <w:sz w:val="22"/>
          <w:szCs w:val="22"/>
          <w:lang w:val="sl-SI"/>
        </w:rPr>
        <w:t xml:space="preserve">  </w:t>
      </w:r>
      <w:r>
        <w:rPr>
          <w:rFonts w:ascii="Arial" w:hAnsi="Arial" w:cs="Arial"/>
          <w:color w:val="FF0000"/>
          <w:sz w:val="22"/>
          <w:szCs w:val="22"/>
          <w:lang w:val="sl-SI"/>
        </w:rPr>
        <w:t xml:space="preserve">in se </w:t>
      </w:r>
      <w:r w:rsidRPr="006C0BA6">
        <w:rPr>
          <w:rFonts w:ascii="Arial" w:hAnsi="Arial" w:cs="Arial"/>
          <w:color w:val="FF0000"/>
          <w:sz w:val="22"/>
          <w:szCs w:val="22"/>
          <w:lang w:val="sl-SI"/>
        </w:rPr>
        <w:t xml:space="preserve">prične </w:t>
      </w:r>
      <w:r>
        <w:rPr>
          <w:rFonts w:ascii="Arial" w:hAnsi="Arial" w:cs="Arial"/>
          <w:color w:val="FF0000"/>
          <w:sz w:val="22"/>
          <w:szCs w:val="22"/>
          <w:lang w:val="sl-SI"/>
        </w:rPr>
        <w:t>uporabljati naslednji dan z objavo na spletni strani društva.</w:t>
      </w:r>
      <w:r w:rsidRPr="006C0BA6">
        <w:rPr>
          <w:rFonts w:ascii="Arial" w:hAnsi="Arial" w:cs="Arial"/>
          <w:color w:val="FF0000"/>
          <w:sz w:val="22"/>
          <w:szCs w:val="22"/>
          <w:lang w:val="sl-SI"/>
        </w:rPr>
        <w:t xml:space="preserve"> </w:t>
      </w:r>
    </w:p>
    <w:p w:rsidR="00405BF1" w:rsidRPr="006C0BA6" w:rsidRDefault="00405BF1" w:rsidP="00405BF1">
      <w:pPr>
        <w:jc w:val="both"/>
        <w:rPr>
          <w:rFonts w:ascii="Arial" w:hAnsi="Arial" w:cs="Arial"/>
          <w:color w:val="FF0000"/>
          <w:sz w:val="22"/>
          <w:szCs w:val="22"/>
          <w:lang w:val="sl-SI"/>
        </w:rPr>
      </w:pPr>
      <w:r w:rsidRPr="006C0BA6">
        <w:rPr>
          <w:rFonts w:ascii="Arial" w:hAnsi="Arial" w:cs="Arial"/>
          <w:color w:val="FF0000"/>
          <w:sz w:val="22"/>
          <w:szCs w:val="22"/>
          <w:lang w:val="sl-SI"/>
        </w:rPr>
        <w:t xml:space="preserve"> </w:t>
      </w:r>
    </w:p>
    <w:p w:rsidR="00405BF1" w:rsidRPr="006C0BA6" w:rsidRDefault="00405BF1" w:rsidP="00405BF1">
      <w:pPr>
        <w:jc w:val="both"/>
        <w:rPr>
          <w:rFonts w:ascii="Arial" w:hAnsi="Arial" w:cs="Arial"/>
          <w:sz w:val="22"/>
          <w:szCs w:val="22"/>
          <w:lang w:val="sl-SI"/>
        </w:rPr>
      </w:pP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 xml:space="preserve">                                                                 </w:t>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t xml:space="preserve">Predsednik društva upokojencev </w:t>
      </w:r>
    </w:p>
    <w:p w:rsidR="00405BF1" w:rsidRPr="006C0BA6" w:rsidRDefault="00405BF1" w:rsidP="00405BF1">
      <w:pPr>
        <w:jc w:val="both"/>
        <w:rPr>
          <w:rFonts w:ascii="Arial" w:hAnsi="Arial" w:cs="Arial"/>
          <w:sz w:val="22"/>
          <w:szCs w:val="22"/>
          <w:lang w:val="sl-SI"/>
        </w:rPr>
      </w:pP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r>
      <w:r w:rsidRPr="006C0BA6">
        <w:rPr>
          <w:rFonts w:ascii="Arial" w:hAnsi="Arial" w:cs="Arial"/>
          <w:sz w:val="22"/>
          <w:szCs w:val="22"/>
          <w:lang w:val="sl-SI"/>
        </w:rPr>
        <w:tab/>
        <w:t>Zoran Kobal l.r.</w:t>
      </w:r>
    </w:p>
    <w:p w:rsidR="00405BF1" w:rsidRDefault="00405BF1" w:rsidP="00405BF1"/>
    <w:p w:rsidR="001E2935" w:rsidRPr="00E25788" w:rsidRDefault="001E2935" w:rsidP="00405BF1">
      <w:pPr>
        <w:spacing w:line="276" w:lineRule="auto"/>
        <w:jc w:val="both"/>
        <w:rPr>
          <w:rFonts w:ascii="Arial" w:hAnsi="Arial" w:cs="Arial"/>
          <w:sz w:val="24"/>
          <w:szCs w:val="24"/>
        </w:rPr>
      </w:pPr>
    </w:p>
    <w:sectPr w:rsidR="001E2935" w:rsidRPr="00E25788" w:rsidSect="005936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82" w:rsidRDefault="00E65582" w:rsidP="000553F3">
      <w:r>
        <w:separator/>
      </w:r>
    </w:p>
  </w:endnote>
  <w:endnote w:type="continuationSeparator" w:id="0">
    <w:p w:rsidR="00E65582" w:rsidRDefault="00E65582" w:rsidP="000553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Default="000553F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Default="000553F3">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Default="000553F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82" w:rsidRDefault="00E65582" w:rsidP="000553F3">
      <w:r>
        <w:separator/>
      </w:r>
    </w:p>
  </w:footnote>
  <w:footnote w:type="continuationSeparator" w:id="0">
    <w:p w:rsidR="00E65582" w:rsidRDefault="00E65582" w:rsidP="00055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Default="000553F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Pr="00EC0533" w:rsidRDefault="000553F3" w:rsidP="000553F3">
    <w:pPr>
      <w:outlineLvl w:val="0"/>
      <w:rPr>
        <w:rFonts w:ascii="Arial" w:hAnsi="Arial" w:cs="Arial"/>
        <w:i/>
        <w:sz w:val="32"/>
        <w:szCs w:val="32"/>
        <w:lang w:val="sl-SI"/>
      </w:rPr>
    </w:pPr>
    <w:r>
      <w:rPr>
        <w:rFonts w:ascii="Arial" w:hAnsi="Arial" w:cs="Arial"/>
        <w:i/>
        <w:noProof/>
        <w:sz w:val="32"/>
        <w:szCs w:val="32"/>
        <w:lang w:val="sl-SI" w:eastAsia="sl-SI"/>
      </w:rPr>
      <w:drawing>
        <wp:inline distT="0" distB="0" distL="0" distR="0">
          <wp:extent cx="761881" cy="676275"/>
          <wp:effectExtent l="19050" t="0" r="119" b="0"/>
          <wp:docPr id="3"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srcRect/>
                  <a:stretch>
                    <a:fillRect/>
                  </a:stretch>
                </pic:blipFill>
                <pic:spPr bwMode="auto">
                  <a:xfrm>
                    <a:off x="0" y="0"/>
                    <a:ext cx="769742" cy="683253"/>
                  </a:xfrm>
                  <a:prstGeom prst="rect">
                    <a:avLst/>
                  </a:prstGeom>
                  <a:noFill/>
                </pic:spPr>
              </pic:pic>
            </a:graphicData>
          </a:graphic>
        </wp:inline>
      </w:drawing>
    </w:r>
    <w:r w:rsidRPr="00EC0533">
      <w:rPr>
        <w:rFonts w:ascii="Arial" w:hAnsi="Arial" w:cs="Arial"/>
        <w:i/>
        <w:sz w:val="32"/>
        <w:szCs w:val="32"/>
        <w:lang w:val="sl-SI"/>
      </w:rPr>
      <w:t>DRUŠTVO UPOKOJENCEV GORJE</w:t>
    </w:r>
  </w:p>
  <w:p w:rsidR="000553F3" w:rsidRPr="000553F3" w:rsidRDefault="000553F3" w:rsidP="000553F3">
    <w:pPr>
      <w:ind w:left="360" w:hanging="360"/>
      <w:outlineLvl w:val="0"/>
      <w:rPr>
        <w:rFonts w:ascii="Arial" w:hAnsi="Arial" w:cs="Arial"/>
        <w:i/>
        <w:lang w:val="sl-SI"/>
      </w:rPr>
    </w:pPr>
    <w:r w:rsidRPr="00EC0533">
      <w:rPr>
        <w:rFonts w:ascii="Arial" w:hAnsi="Arial" w:cs="Arial"/>
        <w:i/>
        <w:sz w:val="28"/>
        <w:szCs w:val="28"/>
        <w:lang w:val="sl-SI"/>
      </w:rPr>
      <w:tab/>
    </w:r>
    <w:r w:rsidRPr="00EC0533">
      <w:rPr>
        <w:rFonts w:ascii="Arial" w:hAnsi="Arial" w:cs="Arial"/>
        <w:i/>
        <w:sz w:val="28"/>
        <w:szCs w:val="28"/>
        <w:lang w:val="sl-SI"/>
      </w:rPr>
      <w:tab/>
    </w:r>
    <w:r w:rsidRPr="00EC0533">
      <w:rPr>
        <w:rFonts w:ascii="Arial" w:hAnsi="Arial" w:cs="Arial"/>
        <w:i/>
        <w:sz w:val="28"/>
        <w:szCs w:val="28"/>
        <w:lang w:val="sl-SI"/>
      </w:rPr>
      <w:tab/>
    </w:r>
    <w:r w:rsidRPr="00EC0533">
      <w:rPr>
        <w:rFonts w:ascii="Arial" w:hAnsi="Arial" w:cs="Arial"/>
        <w:i/>
        <w:sz w:val="28"/>
        <w:szCs w:val="28"/>
        <w:lang w:val="sl-SI"/>
      </w:rPr>
      <w:tab/>
      <w:t xml:space="preserve">  </w:t>
    </w:r>
    <w:r w:rsidRPr="00EC0533">
      <w:rPr>
        <w:rFonts w:ascii="Arial" w:hAnsi="Arial" w:cs="Arial"/>
        <w:i/>
        <w:sz w:val="28"/>
        <w:szCs w:val="28"/>
        <w:lang w:val="sl-SI"/>
      </w:rPr>
      <w:tab/>
      <w:t xml:space="preserve"> </w:t>
    </w:r>
    <w:r w:rsidRPr="00EC0533">
      <w:rPr>
        <w:rFonts w:ascii="Arial" w:hAnsi="Arial" w:cs="Arial"/>
        <w:i/>
        <w:lang w:val="sl-SI"/>
      </w:rPr>
      <w:t>Sp. Gorje 208 4247 Zg. Gorje</w:t>
    </w:r>
  </w:p>
  <w:p w:rsidR="000553F3" w:rsidRDefault="000553F3">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F3" w:rsidRDefault="000553F3">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735D"/>
    <w:multiLevelType w:val="hybridMultilevel"/>
    <w:tmpl w:val="D66C8C0C"/>
    <w:lvl w:ilvl="0" w:tplc="F2F683F6">
      <w:start w:val="8"/>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27942455"/>
    <w:multiLevelType w:val="hybridMultilevel"/>
    <w:tmpl w:val="1A3486D4"/>
    <w:lvl w:ilvl="0" w:tplc="83E459F0">
      <w:start w:val="5"/>
      <w:numFmt w:val="bullet"/>
      <w:lvlText w:val="-"/>
      <w:lvlJc w:val="left"/>
      <w:pPr>
        <w:ind w:left="720" w:hanging="360"/>
      </w:pPr>
      <w:rPr>
        <w:rFonts w:ascii="Calibri" w:eastAsia="Calibri" w:hAnsi="Calibri" w:cs="Calibri" w:hint="default"/>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9734AA8"/>
    <w:multiLevelType w:val="hybridMultilevel"/>
    <w:tmpl w:val="2640E82E"/>
    <w:lvl w:ilvl="0" w:tplc="A1A237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7E036C5"/>
    <w:multiLevelType w:val="hybridMultilevel"/>
    <w:tmpl w:val="5FEAFEB6"/>
    <w:lvl w:ilvl="0" w:tplc="81A04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8025491"/>
    <w:multiLevelType w:val="hybridMultilevel"/>
    <w:tmpl w:val="0500523E"/>
    <w:lvl w:ilvl="0" w:tplc="83E459F0">
      <w:start w:val="5"/>
      <w:numFmt w:val="bullet"/>
      <w:lvlText w:val="-"/>
      <w:lvlJc w:val="left"/>
      <w:pPr>
        <w:ind w:left="720" w:hanging="360"/>
      </w:pPr>
      <w:rPr>
        <w:rFonts w:ascii="Calibri" w:eastAsia="Calibri" w:hAnsi="Calibri" w:cs="Calibri" w:hint="default"/>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F1B23DE"/>
    <w:multiLevelType w:val="hybridMultilevel"/>
    <w:tmpl w:val="819826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553F3"/>
    <w:rsid w:val="00016541"/>
    <w:rsid w:val="000325C8"/>
    <w:rsid w:val="000553F3"/>
    <w:rsid w:val="00055E98"/>
    <w:rsid w:val="000707E0"/>
    <w:rsid w:val="00075461"/>
    <w:rsid w:val="000865FC"/>
    <w:rsid w:val="00096378"/>
    <w:rsid w:val="00124D51"/>
    <w:rsid w:val="00172544"/>
    <w:rsid w:val="00187963"/>
    <w:rsid w:val="00196E38"/>
    <w:rsid w:val="001E2935"/>
    <w:rsid w:val="001F67D8"/>
    <w:rsid w:val="0020214A"/>
    <w:rsid w:val="002E0B8C"/>
    <w:rsid w:val="00332783"/>
    <w:rsid w:val="00334B58"/>
    <w:rsid w:val="0035132F"/>
    <w:rsid w:val="0035307E"/>
    <w:rsid w:val="00371890"/>
    <w:rsid w:val="003830E0"/>
    <w:rsid w:val="003C6D81"/>
    <w:rsid w:val="00405BF1"/>
    <w:rsid w:val="00452848"/>
    <w:rsid w:val="004924A5"/>
    <w:rsid w:val="00561A47"/>
    <w:rsid w:val="005936EF"/>
    <w:rsid w:val="005B736A"/>
    <w:rsid w:val="00607442"/>
    <w:rsid w:val="006520E0"/>
    <w:rsid w:val="006553F1"/>
    <w:rsid w:val="00710D0F"/>
    <w:rsid w:val="00754982"/>
    <w:rsid w:val="007957EA"/>
    <w:rsid w:val="008802F7"/>
    <w:rsid w:val="008831A6"/>
    <w:rsid w:val="008A50AF"/>
    <w:rsid w:val="008E47A2"/>
    <w:rsid w:val="009028A8"/>
    <w:rsid w:val="00907144"/>
    <w:rsid w:val="009C1B70"/>
    <w:rsid w:val="009F3C73"/>
    <w:rsid w:val="00A011A2"/>
    <w:rsid w:val="00A031EA"/>
    <w:rsid w:val="00AD188B"/>
    <w:rsid w:val="00AD1D11"/>
    <w:rsid w:val="00B44B79"/>
    <w:rsid w:val="00B906DB"/>
    <w:rsid w:val="00B92AE5"/>
    <w:rsid w:val="00BE15E1"/>
    <w:rsid w:val="00BF5261"/>
    <w:rsid w:val="00CB5E74"/>
    <w:rsid w:val="00D24626"/>
    <w:rsid w:val="00D442DE"/>
    <w:rsid w:val="00D50252"/>
    <w:rsid w:val="00D85320"/>
    <w:rsid w:val="00DE0774"/>
    <w:rsid w:val="00DF5C75"/>
    <w:rsid w:val="00E25788"/>
    <w:rsid w:val="00E65582"/>
    <w:rsid w:val="00EB0699"/>
    <w:rsid w:val="00F11D4F"/>
    <w:rsid w:val="00F131DA"/>
    <w:rsid w:val="00F22E61"/>
    <w:rsid w:val="00F651E0"/>
    <w:rsid w:val="00F77934"/>
    <w:rsid w:val="00F97F33"/>
    <w:rsid w:val="00FA4B5E"/>
    <w:rsid w:val="00FE4AB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6541"/>
    <w:pPr>
      <w:spacing w:after="0"/>
      <w:jc w:val="left"/>
    </w:pPr>
    <w:rPr>
      <w:rFonts w:ascii="Times New Roman" w:hAnsi="Times New Roman"/>
      <w:sz w:val="20"/>
      <w:szCs w:val="20"/>
      <w:lang w:val="en-GB"/>
    </w:rPr>
  </w:style>
  <w:style w:type="paragraph" w:styleId="Naslov1">
    <w:name w:val="heading 1"/>
    <w:basedOn w:val="Navaden"/>
    <w:link w:val="Naslov1Znak"/>
    <w:uiPriority w:val="9"/>
    <w:qFormat/>
    <w:rsid w:val="003830E0"/>
    <w:pPr>
      <w:spacing w:before="100" w:beforeAutospacing="1" w:after="100" w:afterAutospacing="1"/>
      <w:outlineLvl w:val="0"/>
    </w:pPr>
    <w:rPr>
      <w:rFonts w:eastAsia="Times New Roman" w:cs="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553F3"/>
    <w:pPr>
      <w:tabs>
        <w:tab w:val="center" w:pos="4536"/>
        <w:tab w:val="right" w:pos="9072"/>
      </w:tabs>
    </w:pPr>
  </w:style>
  <w:style w:type="character" w:customStyle="1" w:styleId="GlavaZnak">
    <w:name w:val="Glava Znak"/>
    <w:basedOn w:val="Privzetapisavaodstavka"/>
    <w:link w:val="Glava"/>
    <w:uiPriority w:val="99"/>
    <w:rsid w:val="000553F3"/>
    <w:rPr>
      <w:rFonts w:ascii="Times New Roman" w:hAnsi="Times New Roman"/>
      <w:sz w:val="20"/>
      <w:szCs w:val="20"/>
      <w:lang w:val="en-GB"/>
    </w:rPr>
  </w:style>
  <w:style w:type="paragraph" w:styleId="Noga">
    <w:name w:val="footer"/>
    <w:basedOn w:val="Navaden"/>
    <w:link w:val="NogaZnak"/>
    <w:uiPriority w:val="99"/>
    <w:semiHidden/>
    <w:unhideWhenUsed/>
    <w:rsid w:val="000553F3"/>
    <w:pPr>
      <w:tabs>
        <w:tab w:val="center" w:pos="4536"/>
        <w:tab w:val="right" w:pos="9072"/>
      </w:tabs>
    </w:pPr>
  </w:style>
  <w:style w:type="character" w:customStyle="1" w:styleId="NogaZnak">
    <w:name w:val="Noga Znak"/>
    <w:basedOn w:val="Privzetapisavaodstavka"/>
    <w:link w:val="Noga"/>
    <w:uiPriority w:val="99"/>
    <w:semiHidden/>
    <w:rsid w:val="000553F3"/>
    <w:rPr>
      <w:rFonts w:ascii="Times New Roman" w:hAnsi="Times New Roman"/>
      <w:sz w:val="20"/>
      <w:szCs w:val="20"/>
      <w:lang w:val="en-GB"/>
    </w:rPr>
  </w:style>
  <w:style w:type="paragraph" w:styleId="Besedilooblaka">
    <w:name w:val="Balloon Text"/>
    <w:basedOn w:val="Navaden"/>
    <w:link w:val="BesedilooblakaZnak"/>
    <w:uiPriority w:val="99"/>
    <w:semiHidden/>
    <w:unhideWhenUsed/>
    <w:rsid w:val="000553F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553F3"/>
    <w:rPr>
      <w:rFonts w:ascii="Tahoma" w:hAnsi="Tahoma" w:cs="Tahoma"/>
      <w:sz w:val="16"/>
      <w:szCs w:val="16"/>
      <w:lang w:val="en-GB"/>
    </w:rPr>
  </w:style>
  <w:style w:type="paragraph" w:styleId="Odstavekseznama">
    <w:name w:val="List Paragraph"/>
    <w:basedOn w:val="Navaden"/>
    <w:uiPriority w:val="34"/>
    <w:qFormat/>
    <w:rsid w:val="001E2935"/>
    <w:pPr>
      <w:ind w:left="720"/>
      <w:contextualSpacing/>
    </w:pPr>
  </w:style>
  <w:style w:type="character" w:customStyle="1" w:styleId="Naslov1Znak">
    <w:name w:val="Naslov 1 Znak"/>
    <w:basedOn w:val="Privzetapisavaodstavka"/>
    <w:link w:val="Naslov1"/>
    <w:uiPriority w:val="9"/>
    <w:rsid w:val="003830E0"/>
    <w:rPr>
      <w:rFonts w:ascii="Times New Roman" w:eastAsia="Times New Roman" w:hAnsi="Times New Roman" w:cs="Times New Roman"/>
      <w:b/>
      <w:bCs/>
      <w:kern w:val="36"/>
      <w:sz w:val="48"/>
      <w:szCs w:val="48"/>
      <w:lang w:eastAsia="sl-SI"/>
    </w:rPr>
  </w:style>
</w:styles>
</file>

<file path=word/webSettings.xml><?xml version="1.0" encoding="utf-8"?>
<w:webSettings xmlns:r="http://schemas.openxmlformats.org/officeDocument/2006/relationships" xmlns:w="http://schemas.openxmlformats.org/wordprocessingml/2006/main">
  <w:divs>
    <w:div w:id="9774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1058</Words>
  <Characters>6035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Iztok Novak</dc:creator>
  <cp:lastModifiedBy>Iztok Novak</cp:lastModifiedBy>
  <cp:revision>4</cp:revision>
  <dcterms:created xsi:type="dcterms:W3CDTF">2023-09-05T06:12:00Z</dcterms:created>
  <dcterms:modified xsi:type="dcterms:W3CDTF">2023-09-05T06:30:00Z</dcterms:modified>
</cp:coreProperties>
</file>